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1F9" w:rsidRDefault="009241F9" w:rsidP="009241F9">
      <w:pPr>
        <w:rPr>
          <w:rFonts w:hint="eastAsia"/>
        </w:rPr>
      </w:pPr>
      <w:r>
        <w:rPr>
          <w:rFonts w:hint="eastAsia"/>
        </w:rPr>
        <w:t>乙烯安全说明书</w:t>
      </w:r>
    </w:p>
    <w:p w:rsidR="009241F9" w:rsidRDefault="009241F9" w:rsidP="009241F9"/>
    <w:p w:rsidR="009241F9" w:rsidRDefault="009241F9" w:rsidP="009241F9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乙烯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  <w:t>Ethylene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C2H4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28.06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74-85-1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危险性类别：第</w:t>
      </w:r>
      <w:r>
        <w:rPr>
          <w:rFonts w:hint="eastAsia"/>
        </w:rPr>
        <w:tab/>
        <w:t>2</w:t>
      </w:r>
      <w:r>
        <w:rPr>
          <w:rFonts w:hint="eastAsia"/>
        </w:rPr>
        <w:t>．</w:t>
      </w:r>
      <w:r>
        <w:rPr>
          <w:rFonts w:hint="eastAsia"/>
        </w:rPr>
        <w:t xml:space="preserve">1 </w:t>
      </w:r>
      <w:r>
        <w:rPr>
          <w:rFonts w:hint="eastAsia"/>
        </w:rPr>
        <w:t>类</w:t>
      </w:r>
      <w:r>
        <w:rPr>
          <w:rFonts w:hint="eastAsia"/>
        </w:rPr>
        <w:tab/>
      </w:r>
      <w:r>
        <w:rPr>
          <w:rFonts w:hint="eastAsia"/>
        </w:rPr>
        <w:t>易燃气体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化学类别：</w:t>
      </w:r>
      <w:r>
        <w:rPr>
          <w:rFonts w:hint="eastAsia"/>
        </w:rPr>
        <w:tab/>
      </w:r>
      <w:r>
        <w:rPr>
          <w:rFonts w:hint="eastAsia"/>
        </w:rPr>
        <w:t>烯烃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主要成分：含量≥</w:t>
      </w:r>
      <w:r>
        <w:rPr>
          <w:rFonts w:hint="eastAsia"/>
        </w:rPr>
        <w:t xml:space="preserve"> 99.95%</w:t>
      </w:r>
      <w:r>
        <w:rPr>
          <w:rFonts w:hint="eastAsia"/>
        </w:rPr>
        <w:t>（以体积计）。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外观与性状：无色气体，略具烃类特有的臭味。</w:t>
      </w:r>
      <w:r>
        <w:rPr>
          <w:rFonts w:hint="eastAsia"/>
        </w:rPr>
        <w:t xml:space="preserve">  </w:t>
      </w: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用于制聚乙烯、聚氯乙烯、醋酸等。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具有较强的麻醉作用。</w:t>
      </w:r>
      <w:r>
        <w:rPr>
          <w:rFonts w:hint="eastAsia"/>
        </w:rPr>
        <w:tab/>
      </w:r>
      <w:r>
        <w:rPr>
          <w:rFonts w:hint="eastAsia"/>
        </w:rPr>
        <w:t>急性中毒：</w:t>
      </w:r>
      <w:r>
        <w:rPr>
          <w:rFonts w:hint="eastAsia"/>
        </w:rPr>
        <w:t xml:space="preserve"> </w:t>
      </w:r>
      <w:r>
        <w:rPr>
          <w:rFonts w:hint="eastAsia"/>
        </w:rPr>
        <w:t>吸入高浓度乙烯可立即引起意识丧失。</w:t>
      </w:r>
      <w:r>
        <w:rPr>
          <w:rFonts w:hint="eastAsia"/>
        </w:rPr>
        <w:tab/>
      </w:r>
      <w:r>
        <w:rPr>
          <w:rFonts w:hint="eastAsia"/>
        </w:rPr>
        <w:t>吸入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75-90</w:t>
      </w:r>
      <w:r>
        <w:rPr>
          <w:rFonts w:hint="eastAsia"/>
        </w:rPr>
        <w:t>％乙烯与氧的混合气体，可引起麻醉，苏醒迅速；比例变为</w:t>
      </w:r>
      <w:r>
        <w:rPr>
          <w:rFonts w:hint="eastAsia"/>
        </w:rPr>
        <w:tab/>
      </w:r>
      <w:r>
        <w:rPr>
          <w:rFonts w:hint="eastAsia"/>
        </w:rPr>
        <w:tab/>
        <w:t>25-45</w:t>
      </w:r>
      <w:r>
        <w:rPr>
          <w:rFonts w:hint="eastAsia"/>
        </w:rPr>
        <w:t>％时，可引起痛觉消失，对意识无影响。</w:t>
      </w:r>
      <w:r>
        <w:rPr>
          <w:rFonts w:hint="eastAsia"/>
        </w:rPr>
        <w:t xml:space="preserve"> </w:t>
      </w:r>
      <w:r>
        <w:rPr>
          <w:rFonts w:hint="eastAsia"/>
        </w:rPr>
        <w:t>对眼、</w:t>
      </w:r>
      <w:r>
        <w:rPr>
          <w:rFonts w:hint="eastAsia"/>
        </w:rPr>
        <w:t xml:space="preserve"> </w:t>
      </w:r>
      <w:r>
        <w:rPr>
          <w:rFonts w:hint="eastAsia"/>
        </w:rPr>
        <w:t>鼻、咽喉和呼吸道粘膜有轻微刺激性。</w:t>
      </w:r>
      <w:r>
        <w:rPr>
          <w:rFonts w:hint="eastAsia"/>
        </w:rPr>
        <w:tab/>
      </w:r>
      <w:r>
        <w:rPr>
          <w:rFonts w:hint="eastAsia"/>
        </w:rPr>
        <w:t>慢性影响：</w:t>
      </w:r>
      <w:r>
        <w:rPr>
          <w:rFonts w:hint="eastAsia"/>
        </w:rPr>
        <w:t xml:space="preserve"> </w:t>
      </w:r>
      <w:r>
        <w:rPr>
          <w:rFonts w:hint="eastAsia"/>
        </w:rPr>
        <w:t>长期接触乙烯，</w:t>
      </w:r>
      <w:r>
        <w:rPr>
          <w:rFonts w:hint="eastAsia"/>
        </w:rPr>
        <w:t xml:space="preserve"> </w:t>
      </w:r>
      <w:r>
        <w:rPr>
          <w:rFonts w:hint="eastAsia"/>
        </w:rPr>
        <w:t>可引起头昏、全身不适、乏力、思维不集中。个别人有胃肠道功能紊乱。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若有冻伤，</w:t>
      </w:r>
      <w:r>
        <w:rPr>
          <w:rFonts w:hint="eastAsia"/>
        </w:rPr>
        <w:t xml:space="preserve"> </w:t>
      </w:r>
      <w:r>
        <w:rPr>
          <w:rFonts w:hint="eastAsia"/>
        </w:rPr>
        <w:t>就医治疗。脱去并隔离被污染的衣服和鞋。接触液化气体，</w:t>
      </w:r>
      <w:r>
        <w:rPr>
          <w:rFonts w:hint="eastAsia"/>
        </w:rPr>
        <w:tab/>
      </w:r>
      <w:r>
        <w:rPr>
          <w:rFonts w:hint="eastAsia"/>
        </w:rPr>
        <w:t>接触部位用温水浸泡复温。确保医务人员了解该物质相关的个体防护知识，注意自身防护。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眼睛接触：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迅速脱离现场至空气新鲜处。注意保暖，</w:t>
      </w:r>
      <w:r>
        <w:rPr>
          <w:rFonts w:hint="eastAsia"/>
        </w:rPr>
        <w:tab/>
      </w:r>
      <w:r>
        <w:rPr>
          <w:rFonts w:hint="eastAsia"/>
        </w:rPr>
        <w:t>保持呼吸道通畅。呼吸困难时给输氧。呼吸停止时，立即进行人工呼吸。就医。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食入：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易</w:t>
      </w:r>
      <w:r>
        <w:rPr>
          <w:rFonts w:hint="eastAsia"/>
        </w:rPr>
        <w:t xml:space="preserve"> </w:t>
      </w: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甲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闪点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  <w:t>-136</w:t>
      </w:r>
      <w:r>
        <w:rPr>
          <w:rFonts w:hint="eastAsia"/>
        </w:rPr>
        <w:t>℃闭杯（近似）</w:t>
      </w:r>
      <w:r>
        <w:rPr>
          <w:rFonts w:hint="eastAsia"/>
        </w:rPr>
        <w:t xml:space="preserve"> </w:t>
      </w: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 xml:space="preserve"> 425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  <w:t>2</w:t>
      </w:r>
      <w:r>
        <w:rPr>
          <w:rFonts w:hint="eastAsia"/>
        </w:rPr>
        <w:t>．</w:t>
      </w:r>
      <w:r>
        <w:rPr>
          <w:rFonts w:hint="eastAsia"/>
        </w:rPr>
        <w:t xml:space="preserve"> 7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爆炸上限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  <w:t>36</w:t>
      </w:r>
      <w:r>
        <w:rPr>
          <w:rFonts w:hint="eastAsia"/>
        </w:rPr>
        <w:t>．</w:t>
      </w:r>
      <w:r>
        <w:rPr>
          <w:rFonts w:hint="eastAsia"/>
        </w:rPr>
        <w:t xml:space="preserve"> 0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与空气混合能形成爆炸性混合物，遇明火、高热能引起燃烧爆炸。</w:t>
      </w:r>
      <w:r>
        <w:rPr>
          <w:rFonts w:hint="eastAsia"/>
        </w:rPr>
        <w:tab/>
      </w:r>
      <w:r>
        <w:rPr>
          <w:rFonts w:hint="eastAsia"/>
        </w:rPr>
        <w:t>与氟、氯等能发生剧烈的化学反应。</w:t>
      </w:r>
      <w:r>
        <w:rPr>
          <w:rFonts w:hint="eastAsia"/>
        </w:rPr>
        <w:tab/>
      </w:r>
      <w:r>
        <w:rPr>
          <w:rFonts w:hint="eastAsia"/>
        </w:rPr>
        <w:t>易燃气体。</w:t>
      </w:r>
      <w:r>
        <w:rPr>
          <w:rFonts w:hint="eastAsia"/>
        </w:rPr>
        <w:t xml:space="preserve"> </w:t>
      </w:r>
      <w:r>
        <w:rPr>
          <w:rFonts w:hint="eastAsia"/>
        </w:rPr>
        <w:t>能积聚静电而引燃其蒸气。受热、</w:t>
      </w:r>
      <w:r>
        <w:rPr>
          <w:rFonts w:hint="eastAsia"/>
        </w:rPr>
        <w:tab/>
      </w:r>
      <w:r>
        <w:rPr>
          <w:rFonts w:hint="eastAsia"/>
        </w:rPr>
        <w:t>震动或摩擦能引起爆炸。升温或接触氧化剂能引起爆炸性聚合和燃烧。与酸类、铜及其化合物、卤素及卤代烃、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氧化氮、溴化氢、氯化铝、三氯溴甲烷、四氯化碳、氯气、二氧化氯和二氧化氮不能配伍。</w:t>
      </w:r>
    </w:p>
    <w:p w:rsidR="009241F9" w:rsidRDefault="009241F9" w:rsidP="009241F9">
      <w:r>
        <w:t xml:space="preserve"> 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蒸气比空气重，</w:t>
      </w:r>
      <w:r>
        <w:rPr>
          <w:rFonts w:hint="eastAsia"/>
        </w:rPr>
        <w:t xml:space="preserve"> </w:t>
      </w:r>
      <w:r>
        <w:rPr>
          <w:rFonts w:hint="eastAsia"/>
        </w:rPr>
        <w:t>易在低处聚集。</w:t>
      </w:r>
      <w:r>
        <w:rPr>
          <w:rFonts w:hint="eastAsia"/>
        </w:rPr>
        <w:tab/>
      </w:r>
      <w:r>
        <w:rPr>
          <w:rFonts w:hint="eastAsia"/>
        </w:rPr>
        <w:t>封闭区域内的蒸气遇火能爆炸。蒸气能扩散到远处，遇点火源着火，并引起回燃。储存容器及其部件可能向四面八方飞射很远。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切断气源。</w:t>
      </w:r>
      <w:r>
        <w:rPr>
          <w:rFonts w:hint="eastAsia"/>
        </w:rPr>
        <w:t xml:space="preserve"> </w:t>
      </w:r>
      <w:r>
        <w:rPr>
          <w:rFonts w:hint="eastAsia"/>
        </w:rPr>
        <w:t>若不能立即切断气源，</w:t>
      </w:r>
      <w:r>
        <w:rPr>
          <w:rFonts w:hint="eastAsia"/>
        </w:rPr>
        <w:tab/>
      </w:r>
      <w:r>
        <w:rPr>
          <w:rFonts w:hint="eastAsia"/>
        </w:rPr>
        <w:t>则不允许熄灭正在燃烧的气体。</w:t>
      </w:r>
      <w:r>
        <w:rPr>
          <w:rFonts w:hint="eastAsia"/>
        </w:rPr>
        <w:tab/>
      </w:r>
      <w:r>
        <w:rPr>
          <w:rFonts w:hint="eastAsia"/>
        </w:rPr>
        <w:t>喷水冷却容器，可能的话将容器从火场移至空旷处。雾状水、泡沫、二氧化碳。如果该物质或</w:t>
      </w:r>
      <w:r>
        <w:rPr>
          <w:rFonts w:hint="eastAsia"/>
        </w:rPr>
        <w:lastRenderedPageBreak/>
        <w:t>被污染的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流体进入水路，</w:t>
      </w:r>
      <w:r>
        <w:rPr>
          <w:rFonts w:hint="eastAsia"/>
        </w:rPr>
        <w:t xml:space="preserve"> </w:t>
      </w:r>
      <w:r>
        <w:rPr>
          <w:rFonts w:hint="eastAsia"/>
        </w:rPr>
        <w:t>通知有潜在水体污染的下游用户，</w:t>
      </w:r>
      <w:r>
        <w:rPr>
          <w:rFonts w:hint="eastAsia"/>
        </w:rPr>
        <w:tab/>
      </w:r>
      <w:r>
        <w:rPr>
          <w:rFonts w:hint="eastAsia"/>
        </w:rPr>
        <w:t>通知地方卫生、</w:t>
      </w:r>
      <w:r>
        <w:rPr>
          <w:rFonts w:hint="eastAsia"/>
        </w:rPr>
        <w:t xml:space="preserve"> </w:t>
      </w:r>
      <w:r>
        <w:rPr>
          <w:rFonts w:hint="eastAsia"/>
        </w:rPr>
        <w:t>消防官员和污染控制部门。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迅速撤离泄漏污染区人员至上风处，</w:t>
      </w:r>
      <w:r>
        <w:rPr>
          <w:rFonts w:hint="eastAsia"/>
        </w:rPr>
        <w:tab/>
      </w:r>
      <w:r>
        <w:rPr>
          <w:rFonts w:hint="eastAsia"/>
        </w:rPr>
        <w:t>并隔离直至气体散尽，</w:t>
      </w:r>
      <w:r>
        <w:rPr>
          <w:rFonts w:hint="eastAsia"/>
        </w:rPr>
        <w:tab/>
      </w:r>
      <w:r>
        <w:rPr>
          <w:rFonts w:hint="eastAsia"/>
        </w:rPr>
        <w:t>切断火源。</w:t>
      </w:r>
      <w:r>
        <w:rPr>
          <w:rFonts w:hint="eastAsia"/>
        </w:rPr>
        <w:t xml:space="preserve"> </w:t>
      </w:r>
      <w:r>
        <w:rPr>
          <w:rFonts w:hint="eastAsia"/>
        </w:rPr>
        <w:t>建议应急处理人员戴自给式呼吸器，穿一般消防防护服。切断气源，喷雾状水稀释、溶解，通风对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流，稀释扩散。</w:t>
      </w:r>
      <w:r>
        <w:rPr>
          <w:rFonts w:hint="eastAsia"/>
        </w:rPr>
        <w:t xml:space="preserve"> </w:t>
      </w:r>
      <w:r>
        <w:rPr>
          <w:rFonts w:hint="eastAsia"/>
        </w:rPr>
        <w:t>如有可能，</w:t>
      </w:r>
      <w:r>
        <w:rPr>
          <w:rFonts w:hint="eastAsia"/>
        </w:rPr>
        <w:t xml:space="preserve"> </w:t>
      </w:r>
      <w:r>
        <w:rPr>
          <w:rFonts w:hint="eastAsia"/>
        </w:rPr>
        <w:t>将漏出气用排风机送至空旷地方或装设适当喷头烧掉。漏气容器不能再用，且要经过技术处理以清除可能剩下的气体。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易燃压缩气体。储存于阴凉、通风仓间内。仓温不宜超过</w:t>
      </w:r>
      <w:r>
        <w:rPr>
          <w:rFonts w:hint="eastAsia"/>
        </w:rPr>
        <w:tab/>
        <w:t>30</w:t>
      </w:r>
      <w:r>
        <w:rPr>
          <w:rFonts w:hint="eastAsia"/>
        </w:rPr>
        <w:t>℃。防止阳光直射。应与氧气、压缩空气、氧化剂等分开存放。储存间内的照明、通风等设施应采用防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爆型，</w:t>
      </w:r>
      <w:r>
        <w:rPr>
          <w:rFonts w:hint="eastAsia"/>
        </w:rPr>
        <w:t xml:space="preserve"> </w:t>
      </w:r>
      <w:r>
        <w:rPr>
          <w:rFonts w:hint="eastAsia"/>
        </w:rPr>
        <w:t>开关设在仓外。配备相应品种和数量的消防器材。</w:t>
      </w:r>
      <w:r>
        <w:rPr>
          <w:rFonts w:hint="eastAsia"/>
        </w:rPr>
        <w:tab/>
      </w:r>
      <w:r>
        <w:rPr>
          <w:rFonts w:hint="eastAsia"/>
        </w:rPr>
        <w:t>罐储时要有防火防爆技术措施。露</w:t>
      </w:r>
      <w:r>
        <w:rPr>
          <w:rFonts w:hint="eastAsia"/>
        </w:rPr>
        <w:t xml:space="preserve">  </w:t>
      </w:r>
      <w:r>
        <w:rPr>
          <w:rFonts w:hint="eastAsia"/>
        </w:rPr>
        <w:t>天贮罐夏季要有降温措施。</w:t>
      </w:r>
      <w:r>
        <w:rPr>
          <w:rFonts w:hint="eastAsia"/>
        </w:rPr>
        <w:tab/>
      </w:r>
      <w:r>
        <w:rPr>
          <w:rFonts w:hint="eastAsia"/>
        </w:rPr>
        <w:t>禁止使用易产生火花的机械设备和工具。</w:t>
      </w:r>
      <w:r>
        <w:rPr>
          <w:rFonts w:hint="eastAsia"/>
        </w:rPr>
        <w:tab/>
      </w:r>
      <w:r>
        <w:rPr>
          <w:rFonts w:hint="eastAsia"/>
        </w:rPr>
        <w:t>验收时要注意品名，</w:t>
      </w:r>
      <w:r>
        <w:rPr>
          <w:rFonts w:hint="eastAsia"/>
        </w:rPr>
        <w:tab/>
      </w:r>
      <w:r>
        <w:rPr>
          <w:rFonts w:hint="eastAsia"/>
        </w:rPr>
        <w:t>注意验瓶日期，先进仓的先发用。搬运时轻装轻卸，防止钢瓶及附件破损。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：未制定标准苏联</w:t>
      </w:r>
      <w:r>
        <w:rPr>
          <w:rFonts w:hint="eastAsia"/>
        </w:rPr>
        <w:t xml:space="preserve"> MAC </w:t>
      </w:r>
      <w:r>
        <w:rPr>
          <w:rFonts w:hint="eastAsia"/>
        </w:rPr>
        <w:t>：</w:t>
      </w:r>
      <w:r>
        <w:rPr>
          <w:rFonts w:hint="eastAsia"/>
        </w:rPr>
        <w:t xml:space="preserve"> 100mg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TWA</w:t>
      </w:r>
      <w:r>
        <w:rPr>
          <w:rFonts w:hint="eastAsia"/>
        </w:rPr>
        <w:t>：</w:t>
      </w:r>
      <w:r>
        <w:rPr>
          <w:rFonts w:hint="eastAsia"/>
        </w:rPr>
        <w:t xml:space="preserve"> ACGIH</w:t>
      </w:r>
      <w:r>
        <w:rPr>
          <w:rFonts w:hint="eastAsia"/>
        </w:rPr>
        <w:tab/>
      </w:r>
      <w:r>
        <w:rPr>
          <w:rFonts w:hint="eastAsia"/>
        </w:rPr>
        <w:t>窒息性气体美国</w:t>
      </w:r>
      <w:r>
        <w:rPr>
          <w:rFonts w:hint="eastAsia"/>
        </w:rPr>
        <w:t xml:space="preserve"> STEL </w:t>
      </w:r>
      <w:r>
        <w:rPr>
          <w:rFonts w:hint="eastAsia"/>
        </w:rPr>
        <w:t>：未制定标准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生产过程密闭，全面通风。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高浓度接触时，佩带自给式呼吸器。</w:t>
      </w:r>
      <w:r>
        <w:rPr>
          <w:rFonts w:hint="eastAsia"/>
        </w:rPr>
        <w:tab/>
      </w:r>
      <w:r>
        <w:rPr>
          <w:rFonts w:hint="eastAsia"/>
        </w:rPr>
        <w:t>高于</w:t>
      </w:r>
      <w:r>
        <w:rPr>
          <w:rFonts w:hint="eastAsia"/>
        </w:rPr>
        <w:t xml:space="preserve"> NIOSH REL</w:t>
      </w:r>
      <w:r>
        <w:rPr>
          <w:rFonts w:hint="eastAsia"/>
        </w:rPr>
        <w:tab/>
      </w:r>
      <w:r>
        <w:rPr>
          <w:rFonts w:hint="eastAsia"/>
        </w:rPr>
        <w:t>浓度或尚未建立</w:t>
      </w:r>
      <w:r>
        <w:rPr>
          <w:rFonts w:hint="eastAsia"/>
        </w:rPr>
        <w:t xml:space="preserve"> REL </w:t>
      </w:r>
      <w:r>
        <w:rPr>
          <w:rFonts w:hint="eastAsia"/>
        </w:rPr>
        <w:t>，任何可检测浓度下：自携式正压全面罩呼吸器、供气式正压全面罩呼吸器辅之以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辅助自携式正压呼吸器。</w:t>
      </w:r>
      <w:r>
        <w:rPr>
          <w:rFonts w:hint="eastAsia"/>
        </w:rPr>
        <w:tab/>
      </w:r>
      <w:r>
        <w:rPr>
          <w:rFonts w:hint="eastAsia"/>
        </w:rPr>
        <w:t>逃生：装有机蒸气滤毒盒的空气净化式全面罩呼吸器</w:t>
      </w:r>
      <w:r>
        <w:rPr>
          <w:rFonts w:hint="eastAsia"/>
        </w:rPr>
        <w:tab/>
        <w:t>(</w:t>
      </w:r>
      <w:r>
        <w:rPr>
          <w:rFonts w:hint="eastAsia"/>
        </w:rPr>
        <w:t>防毒面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具</w:t>
      </w:r>
      <w:r>
        <w:rPr>
          <w:rFonts w:hint="eastAsia"/>
        </w:rPr>
        <w:t xml:space="preserve">) </w:t>
      </w:r>
      <w:r>
        <w:rPr>
          <w:rFonts w:hint="eastAsia"/>
        </w:rPr>
        <w:t>、自携式逃生呼吸器。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一般不需特殊防护，高浓度接触时可戴化学安全防护眼镜。防护服：</w:t>
      </w:r>
      <w:r>
        <w:rPr>
          <w:rFonts w:hint="eastAsia"/>
        </w:rPr>
        <w:tab/>
      </w:r>
      <w:r>
        <w:rPr>
          <w:rFonts w:hint="eastAsia"/>
        </w:rPr>
        <w:t>穿工作服。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一般不需特殊防护，高浓度接触时可戴防护手套。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工作现场严禁吸烟。</w:t>
      </w:r>
      <w:r>
        <w:rPr>
          <w:rFonts w:hint="eastAsia"/>
        </w:rPr>
        <w:t xml:space="preserve"> </w:t>
      </w:r>
      <w:r>
        <w:rPr>
          <w:rFonts w:hint="eastAsia"/>
        </w:rPr>
        <w:t>避免长期反复接触。</w:t>
      </w:r>
      <w:r>
        <w:rPr>
          <w:rFonts w:hint="eastAsia"/>
        </w:rPr>
        <w:tab/>
      </w:r>
      <w:r>
        <w:rPr>
          <w:rFonts w:hint="eastAsia"/>
        </w:rPr>
        <w:t>进入罐或其它高浓度区作业，</w:t>
      </w:r>
      <w:r>
        <w:rPr>
          <w:rFonts w:hint="eastAsia"/>
        </w:rPr>
        <w:tab/>
      </w:r>
      <w:r>
        <w:rPr>
          <w:rFonts w:hint="eastAsia"/>
        </w:rPr>
        <w:t>须有人监护。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-169</w:t>
      </w:r>
      <w:r>
        <w:rPr>
          <w:rFonts w:hint="eastAsia"/>
        </w:rPr>
        <w:t>．</w:t>
      </w:r>
      <w:r>
        <w:rPr>
          <w:rFonts w:hint="eastAsia"/>
        </w:rPr>
        <w:t xml:space="preserve"> 4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>-103</w:t>
      </w:r>
      <w:r>
        <w:rPr>
          <w:rFonts w:hint="eastAsia"/>
        </w:rPr>
        <w:t>．</w:t>
      </w:r>
      <w:r>
        <w:rPr>
          <w:rFonts w:hint="eastAsia"/>
        </w:rPr>
        <w:t xml:space="preserve"> 9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 xml:space="preserve">=1) </w:t>
      </w:r>
      <w:r>
        <w:rPr>
          <w:rFonts w:hint="eastAsia"/>
        </w:rPr>
        <w:t>：</w:t>
      </w:r>
      <w:r>
        <w:rPr>
          <w:rFonts w:hint="eastAsia"/>
        </w:rPr>
        <w:t xml:space="preserve"> 0</w:t>
      </w:r>
      <w:r>
        <w:rPr>
          <w:rFonts w:hint="eastAsia"/>
        </w:rPr>
        <w:t>．</w:t>
      </w:r>
      <w:r>
        <w:rPr>
          <w:rFonts w:hint="eastAsia"/>
        </w:rPr>
        <w:t xml:space="preserve"> 61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 =1):</w:t>
      </w:r>
      <w:r>
        <w:rPr>
          <w:rFonts w:hint="eastAsia"/>
        </w:rPr>
        <w:tab/>
        <w:t>0</w:t>
      </w:r>
      <w:r>
        <w:rPr>
          <w:rFonts w:hint="eastAsia"/>
        </w:rPr>
        <w:t>．</w:t>
      </w:r>
      <w:r>
        <w:rPr>
          <w:rFonts w:hint="eastAsia"/>
        </w:rPr>
        <w:t xml:space="preserve"> 98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  <w:t>4083</w:t>
      </w:r>
      <w:r>
        <w:rPr>
          <w:rFonts w:hint="eastAsia"/>
        </w:rPr>
        <w:t>．</w:t>
      </w:r>
      <w:r>
        <w:rPr>
          <w:rFonts w:hint="eastAsia"/>
        </w:rPr>
        <w:t>40</w:t>
      </w:r>
      <w:r>
        <w:rPr>
          <w:rFonts w:hint="eastAsia"/>
        </w:rPr>
        <w:t>／</w:t>
      </w:r>
      <w:r>
        <w:rPr>
          <w:rFonts w:hint="eastAsia"/>
        </w:rPr>
        <w:t xml:space="preserve"> 0</w:t>
      </w:r>
      <w:r>
        <w:rPr>
          <w:rFonts w:hint="eastAsia"/>
        </w:rPr>
        <w:t>℃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不溶于水，微溶于醇、酮、苯，溶于醚。临界温度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  <w:t>9</w:t>
      </w:r>
      <w:r>
        <w:rPr>
          <w:rFonts w:hint="eastAsia"/>
        </w:rPr>
        <w:t>．</w:t>
      </w:r>
      <w:r>
        <w:rPr>
          <w:rFonts w:hint="eastAsia"/>
        </w:rPr>
        <w:t xml:space="preserve"> 2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 </w:t>
      </w:r>
      <w:r>
        <w:rPr>
          <w:rFonts w:hint="eastAsia"/>
        </w:rPr>
        <w:t>：</w:t>
      </w:r>
      <w:r>
        <w:rPr>
          <w:rFonts w:hint="eastAsia"/>
        </w:rPr>
        <w:t xml:space="preserve"> 5</w:t>
      </w:r>
      <w:r>
        <w:rPr>
          <w:rFonts w:hint="eastAsia"/>
        </w:rPr>
        <w:t>．</w:t>
      </w:r>
      <w:r>
        <w:rPr>
          <w:rFonts w:hint="eastAsia"/>
        </w:rPr>
        <w:t xml:space="preserve"> 04 </w:t>
      </w:r>
      <w:r>
        <w:rPr>
          <w:rFonts w:hint="eastAsia"/>
        </w:rPr>
        <w:t>最小点火能</w:t>
      </w:r>
      <w:r>
        <w:rPr>
          <w:rFonts w:hint="eastAsia"/>
        </w:rPr>
        <w:t xml:space="preserve"> (mJ)</w:t>
      </w:r>
      <w:r>
        <w:rPr>
          <w:rFonts w:hint="eastAsia"/>
        </w:rPr>
        <w:t>：</w:t>
      </w:r>
      <w:r>
        <w:rPr>
          <w:rFonts w:hint="eastAsia"/>
        </w:rPr>
        <w:t>0.096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  <w:t>1409</w:t>
      </w:r>
      <w:r>
        <w:rPr>
          <w:rFonts w:hint="eastAsia"/>
        </w:rPr>
        <w:t>．</w:t>
      </w:r>
      <w:r>
        <w:rPr>
          <w:rFonts w:hint="eastAsia"/>
        </w:rPr>
        <w:t xml:space="preserve"> 6</w:t>
      </w:r>
    </w:p>
    <w:p w:rsidR="009241F9" w:rsidRDefault="009241F9" w:rsidP="009241F9">
      <w:r>
        <w:t xml:space="preserve"> 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燃烧</w:t>
      </w:r>
      <w:r>
        <w:rPr>
          <w:rFonts w:hint="eastAsia"/>
        </w:rPr>
        <w:t xml:space="preserve"> 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  <w:r>
        <w:rPr>
          <w:rFonts w:hint="eastAsia"/>
        </w:rPr>
        <w:t>产物：</w:t>
      </w:r>
      <w:r>
        <w:rPr>
          <w:rFonts w:hint="eastAsia"/>
        </w:rPr>
        <w:tab/>
      </w:r>
      <w:r>
        <w:rPr>
          <w:rFonts w:hint="eastAsia"/>
        </w:rPr>
        <w:t>一氧化碳、二氧化碳。稳定性：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能发生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强氧化剂、卤素。避免接触的条件：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lastRenderedPageBreak/>
        <w:t>急性毒性</w:t>
      </w:r>
    </w:p>
    <w:p w:rsidR="009241F9" w:rsidRDefault="009241F9" w:rsidP="009241F9">
      <w:r>
        <w:t>LD 50</w:t>
      </w:r>
    </w:p>
    <w:p w:rsidR="009241F9" w:rsidRDefault="009241F9" w:rsidP="009241F9">
      <w:r>
        <w:t>LC50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亚急性和慢性毒性</w:t>
      </w:r>
      <w:r>
        <w:rPr>
          <w:rFonts w:hint="eastAsia"/>
        </w:rPr>
        <w:tab/>
      </w:r>
      <w:r>
        <w:rPr>
          <w:rFonts w:hint="eastAsia"/>
        </w:rPr>
        <w:t>大鼠吸入</w:t>
      </w:r>
      <w:r>
        <w:rPr>
          <w:rFonts w:hint="eastAsia"/>
        </w:rPr>
        <w:tab/>
        <w:t>11.5g/m3</w:t>
      </w:r>
      <w:r>
        <w:rPr>
          <w:rFonts w:hint="eastAsia"/>
        </w:rPr>
        <w:t>，</w:t>
      </w:r>
      <w:r>
        <w:rPr>
          <w:rFonts w:hint="eastAsia"/>
        </w:rPr>
        <w:t xml:space="preserve"> 1 </w:t>
      </w:r>
      <w:r>
        <w:rPr>
          <w:rFonts w:hint="eastAsia"/>
        </w:rPr>
        <w:t>年，生长发育与对照组有差别。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该物质对环境有危害，对鱼类和水体要给予特别注意。还应特别注意对地表水、土壤、</w:t>
      </w:r>
      <w:r>
        <w:rPr>
          <w:rFonts w:hint="eastAsia"/>
        </w:rPr>
        <w:tab/>
      </w:r>
      <w:r>
        <w:rPr>
          <w:rFonts w:hint="eastAsia"/>
        </w:rPr>
        <w:t>大气和饮用水的污染。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允许气体安全的扩散到大气中或当作燃料使用。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1962</w:t>
      </w:r>
    </w:p>
    <w:p w:rsidR="009241F9" w:rsidRDefault="009241F9" w:rsidP="009241F9"/>
    <w:p w:rsidR="009241F9" w:rsidRDefault="009241F9" w:rsidP="009241F9"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  <w:t>21016</w:t>
      </w:r>
      <w:r>
        <w:rPr>
          <w:rFonts w:hint="eastAsia"/>
        </w:rPr>
        <w:tab/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危险货物包装标志：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  <w:r>
        <w:rPr>
          <w:rFonts w:hint="eastAsia"/>
        </w:rPr>
        <w:tab/>
        <w:t>4</w:t>
      </w:r>
      <w:r>
        <w:rPr>
          <w:rFonts w:hint="eastAsia"/>
        </w:rPr>
        <w:tab/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包装方法：钢质气瓶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  <w:t xml:space="preserve">344 </w:t>
      </w:r>
      <w:r>
        <w:rPr>
          <w:rFonts w:hint="eastAsia"/>
        </w:rPr>
        <w:t>号令，</w:t>
      </w:r>
      <w:r>
        <w:rPr>
          <w:rFonts w:hint="eastAsia"/>
        </w:rPr>
        <w:t xml:space="preserve"> </w:t>
      </w:r>
      <w:r>
        <w:rPr>
          <w:rFonts w:hint="eastAsia"/>
        </w:rPr>
        <w:t>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日起施行），针对化学危险品的安全使用、生产、储存、运输、装卸等方面均作了相应规定；常用危险化学品的分</w:t>
      </w:r>
    </w:p>
    <w:p w:rsidR="009241F9" w:rsidRDefault="009241F9" w:rsidP="009241F9">
      <w:pPr>
        <w:rPr>
          <w:rFonts w:hint="eastAsia"/>
        </w:rPr>
      </w:pPr>
      <w:r>
        <w:rPr>
          <w:rFonts w:hint="eastAsia"/>
        </w:rPr>
        <w:t>类及标志（</w:t>
      </w:r>
      <w:r>
        <w:rPr>
          <w:rFonts w:hint="eastAsia"/>
        </w:rPr>
        <w:t xml:space="preserve"> GB13690 </w:t>
      </w:r>
      <w:r>
        <w:rPr>
          <w:rFonts w:hint="eastAsia"/>
        </w:rPr>
        <w:t>－</w:t>
      </w:r>
      <w:r>
        <w:rPr>
          <w:rFonts w:hint="eastAsia"/>
        </w:rPr>
        <w:t>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2.1 </w:t>
      </w:r>
      <w:r>
        <w:rPr>
          <w:rFonts w:hint="eastAsia"/>
        </w:rPr>
        <w:t>类易燃气体。</w:t>
      </w:r>
    </w:p>
    <w:p w:rsidR="002642D3" w:rsidRDefault="009241F9" w:rsidP="009241F9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241F9"/>
    <w:rsid w:val="002642D3"/>
    <w:rsid w:val="009241F9"/>
    <w:rsid w:val="00B7063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359</Words>
  <Characters>2051</Characters>
  <Application>Microsoft Office Word</Application>
  <DocSecurity>0</DocSecurity>
  <Lines>17</Lines>
  <Paragraphs>4</Paragraphs>
  <ScaleCrop>false</ScaleCrop>
  <Company/>
  <LinksUpToDate>false</LinksUpToDate>
  <CharactersWithSpaces>2406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2023-11-03T02:32:00Z</dcterms:created>
  <dcterms:modified xsi:type="dcterms:W3CDTF">2023-11-03T02:32:00Z</dcterms:modified>
</cp:coreProperties>
</file>