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1DA" w:rsidRDefault="001F11DA" w:rsidP="001F11DA">
      <w:pPr>
        <w:rPr>
          <w:rFonts w:hint="eastAsia"/>
        </w:rPr>
      </w:pPr>
      <w:r>
        <w:rPr>
          <w:rFonts w:hint="eastAsia"/>
        </w:rPr>
        <w:t>硫化氢安全说明书</w:t>
      </w:r>
    </w:p>
    <w:p w:rsidR="001F11DA" w:rsidRDefault="001F11DA" w:rsidP="001F11DA"/>
    <w:p w:rsidR="001F11DA" w:rsidRDefault="001F11DA" w:rsidP="001F11DA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硫化氢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Hydrogen sulfide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H2S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34.08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7783-06-4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1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易燃气体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非金属氢化物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无色有恶臭的气体。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用于化学分析如鉴定金属离子。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本品是强烈的神经毒物，</w:t>
      </w:r>
      <w:r>
        <w:rPr>
          <w:rFonts w:hint="eastAsia"/>
        </w:rPr>
        <w:tab/>
      </w:r>
      <w:r>
        <w:rPr>
          <w:rFonts w:hint="eastAsia"/>
        </w:rPr>
        <w:t>对粘膜有强烈的刺激作用。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高浓度时可直接抑制呼吸</w:t>
      </w:r>
      <w:r>
        <w:rPr>
          <w:rFonts w:hint="eastAsia"/>
        </w:rPr>
        <w:t xml:space="preserve"> </w:t>
      </w:r>
      <w:r>
        <w:rPr>
          <w:rFonts w:hint="eastAsia"/>
        </w:rPr>
        <w:t>中枢，引起迅速窒息而死亡。当浓度为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70</w:t>
      </w:r>
      <w:r>
        <w:rPr>
          <w:rFonts w:hint="eastAsia"/>
        </w:rPr>
        <w:t>～</w:t>
      </w:r>
      <w:r>
        <w:rPr>
          <w:rFonts w:hint="eastAsia"/>
        </w:rPr>
        <w:t xml:space="preserve"> 150mg</w:t>
      </w:r>
      <w:r>
        <w:rPr>
          <w:rFonts w:hint="eastAsia"/>
        </w:rPr>
        <w:t>／</w:t>
      </w:r>
      <w:r>
        <w:rPr>
          <w:rFonts w:hint="eastAsia"/>
        </w:rPr>
        <w:t xml:space="preserve"> m3 </w:t>
      </w:r>
      <w:r>
        <w:rPr>
          <w:rFonts w:hint="eastAsia"/>
        </w:rPr>
        <w:t>时，可引起眼结膜炎、鼻炎、咽炎、气管炎；</w:t>
      </w:r>
      <w:r>
        <w:rPr>
          <w:rFonts w:hint="eastAsia"/>
        </w:rPr>
        <w:t xml:space="preserve"> </w:t>
      </w:r>
      <w:r>
        <w:rPr>
          <w:rFonts w:hint="eastAsia"/>
        </w:rPr>
        <w:t>浓度为</w:t>
      </w:r>
      <w:r>
        <w:rPr>
          <w:rFonts w:hint="eastAsia"/>
        </w:rPr>
        <w:t xml:space="preserve"> 700mg </w:t>
      </w:r>
      <w:r>
        <w:rPr>
          <w:rFonts w:hint="eastAsia"/>
        </w:rPr>
        <w:t>／</w:t>
      </w:r>
      <w:r>
        <w:rPr>
          <w:rFonts w:hint="eastAsia"/>
        </w:rPr>
        <w:t xml:space="preserve">m3 </w:t>
      </w:r>
      <w:r>
        <w:rPr>
          <w:rFonts w:hint="eastAsia"/>
        </w:rPr>
        <w:t>时，可引起急性支气管炎和肺炎；</w:t>
      </w:r>
      <w:r>
        <w:rPr>
          <w:rFonts w:hint="eastAsia"/>
        </w:rPr>
        <w:tab/>
      </w:r>
      <w:r>
        <w:rPr>
          <w:rFonts w:hint="eastAsia"/>
        </w:rPr>
        <w:t>浓度为</w:t>
      </w:r>
      <w:r>
        <w:rPr>
          <w:rFonts w:hint="eastAsia"/>
        </w:rPr>
        <w:t xml:space="preserve"> 1000mg </w:t>
      </w:r>
      <w:r>
        <w:rPr>
          <w:rFonts w:hint="eastAsia"/>
        </w:rPr>
        <w:t>／</w:t>
      </w:r>
      <w:r>
        <w:rPr>
          <w:rFonts w:hint="eastAsia"/>
        </w:rPr>
        <w:t xml:space="preserve">m3 </w:t>
      </w:r>
      <w:r>
        <w:rPr>
          <w:rFonts w:hint="eastAsia"/>
        </w:rPr>
        <w:t>以上时，</w:t>
      </w:r>
      <w:r>
        <w:rPr>
          <w:rFonts w:hint="eastAsia"/>
        </w:rPr>
        <w:t xml:space="preserve"> </w:t>
      </w:r>
      <w:r>
        <w:rPr>
          <w:rFonts w:hint="eastAsia"/>
        </w:rPr>
        <w:t>可引起呼吸麻痹，</w:t>
      </w:r>
      <w:r>
        <w:rPr>
          <w:rFonts w:hint="eastAsia"/>
        </w:rPr>
        <w:tab/>
      </w:r>
      <w:r>
        <w:rPr>
          <w:rFonts w:hint="eastAsia"/>
        </w:rPr>
        <w:t>迅速窒息而死亡。</w:t>
      </w:r>
      <w:r>
        <w:rPr>
          <w:rFonts w:hint="eastAsia"/>
        </w:rPr>
        <w:tab/>
      </w:r>
      <w:r>
        <w:rPr>
          <w:rFonts w:hint="eastAsia"/>
        </w:rPr>
        <w:t>长期接触低浓度的硫化氢，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引起神衰征候群及植物神经</w:t>
      </w:r>
      <w:r>
        <w:rPr>
          <w:rFonts w:hint="eastAsia"/>
        </w:rPr>
        <w:t xml:space="preserve">  </w:t>
      </w:r>
      <w:r>
        <w:rPr>
          <w:rFonts w:hint="eastAsia"/>
        </w:rPr>
        <w:t>紊乱等症状。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 xml:space="preserve">  </w:t>
      </w:r>
      <w:r>
        <w:rPr>
          <w:rFonts w:hint="eastAsia"/>
        </w:rPr>
        <w:t>脱去污染的衣着，</w:t>
      </w:r>
      <w:r>
        <w:rPr>
          <w:rFonts w:hint="eastAsia"/>
        </w:rPr>
        <w:t xml:space="preserve"> </w:t>
      </w:r>
      <w:r>
        <w:rPr>
          <w:rFonts w:hint="eastAsia"/>
        </w:rPr>
        <w:t>立即用流动清水彻底冲洗。</w:t>
      </w:r>
      <w:r>
        <w:rPr>
          <w:rFonts w:hint="eastAsia"/>
        </w:rPr>
        <w:t xml:space="preserve">  </w:t>
      </w:r>
      <w:r>
        <w:rPr>
          <w:rFonts w:hint="eastAsia"/>
        </w:rPr>
        <w:t>接触液化气体，</w:t>
      </w:r>
      <w:r>
        <w:rPr>
          <w:rFonts w:hint="eastAsia"/>
        </w:rPr>
        <w:t xml:space="preserve"> </w:t>
      </w:r>
      <w:r>
        <w:rPr>
          <w:rFonts w:hint="eastAsia"/>
        </w:rPr>
        <w:t>接触部位用温水浸泡复温。</w:t>
      </w:r>
      <w:r>
        <w:rPr>
          <w:rFonts w:hint="eastAsia"/>
        </w:rPr>
        <w:t xml:space="preserve"> </w:t>
      </w:r>
      <w:r>
        <w:rPr>
          <w:rFonts w:hint="eastAsia"/>
        </w:rPr>
        <w:t>注意患者保暖并且保持安静。</w:t>
      </w:r>
      <w:r>
        <w:rPr>
          <w:rFonts w:hint="eastAsia"/>
        </w:rPr>
        <w:t xml:space="preserve">  </w:t>
      </w:r>
      <w:r>
        <w:rPr>
          <w:rFonts w:hint="eastAsia"/>
        </w:rPr>
        <w:t>吸入或接触该物质可引起迟发反应。</w:t>
      </w:r>
      <w:r>
        <w:rPr>
          <w:rFonts w:hint="eastAsia"/>
        </w:rPr>
        <w:t xml:space="preserve">   </w:t>
      </w:r>
      <w:r>
        <w:rPr>
          <w:rFonts w:hint="eastAsia"/>
        </w:rPr>
        <w:t>确保医务人员了解该物质相关的个体防护知识，注意自身防护。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 xml:space="preserve"> </w:t>
      </w:r>
      <w:r>
        <w:rPr>
          <w:rFonts w:hint="eastAsia"/>
        </w:rPr>
        <w:t>立即提起眼睑，用流动清水冲洗</w:t>
      </w:r>
      <w:r>
        <w:rPr>
          <w:rFonts w:hint="eastAsia"/>
        </w:rPr>
        <w:t xml:space="preserve"> 10 </w:t>
      </w:r>
      <w:r>
        <w:rPr>
          <w:rFonts w:hint="eastAsia"/>
        </w:rPr>
        <w:t>分钟或用</w:t>
      </w:r>
      <w:r>
        <w:rPr>
          <w:rFonts w:hint="eastAsia"/>
        </w:rPr>
        <w:t xml:space="preserve"> 2</w:t>
      </w:r>
      <w:r>
        <w:rPr>
          <w:rFonts w:hint="eastAsia"/>
        </w:rPr>
        <w:t>％碳酸氢钠溶液冲洗。就医。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 xml:space="preserve"> </w:t>
      </w:r>
      <w:r>
        <w:rPr>
          <w:rFonts w:hint="eastAsia"/>
        </w:rPr>
        <w:t>迅速脱离现场至空气新鲜处。保持呼吸道通畅。呼吸困难时给输氧。呼吸停止者，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立即进行人工呼吸</w:t>
      </w:r>
      <w:r>
        <w:rPr>
          <w:rFonts w:hint="eastAsia"/>
        </w:rPr>
        <w:t xml:space="preserve">  (</w:t>
      </w:r>
      <w:r>
        <w:rPr>
          <w:rFonts w:hint="eastAsia"/>
        </w:rPr>
        <w:t>勿用口对口，</w:t>
      </w:r>
      <w:r>
        <w:rPr>
          <w:rFonts w:hint="eastAsia"/>
        </w:rPr>
        <w:t xml:space="preserve"> </w:t>
      </w:r>
      <w:r>
        <w:rPr>
          <w:rFonts w:hint="eastAsia"/>
        </w:rPr>
        <w:t>可用单向阀小型呼吸器或其他适当的医疗呼吸器。</w:t>
      </w:r>
      <w:r>
        <w:rPr>
          <w:rFonts w:hint="eastAsia"/>
        </w:rPr>
        <w:t xml:space="preserve">    )</w:t>
      </w:r>
      <w:r>
        <w:rPr>
          <w:rFonts w:hint="eastAsia"/>
        </w:rPr>
        <w:t>。就医。食入：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&lt;-50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260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4</w:t>
      </w:r>
      <w:r>
        <w:rPr>
          <w:rFonts w:hint="eastAsia"/>
        </w:rPr>
        <w:t>．</w:t>
      </w:r>
      <w:r>
        <w:rPr>
          <w:rFonts w:hint="eastAsia"/>
        </w:rPr>
        <w:t xml:space="preserve"> 0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46</w:t>
      </w:r>
      <w:r>
        <w:rPr>
          <w:rFonts w:hint="eastAsia"/>
        </w:rPr>
        <w:t>．</w:t>
      </w:r>
      <w:r>
        <w:rPr>
          <w:rFonts w:hint="eastAsia"/>
        </w:rPr>
        <w:t xml:space="preserve"> 0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与空气混合能形成爆炸性混合物，遇明火、高热能引起燃烧爆炸。若遇高热，</w:t>
      </w:r>
      <w:r>
        <w:rPr>
          <w:rFonts w:hint="eastAsia"/>
        </w:rPr>
        <w:t xml:space="preserve"> </w:t>
      </w:r>
      <w:r>
        <w:rPr>
          <w:rFonts w:hint="eastAsia"/>
        </w:rPr>
        <w:t>容器内压增大，有开裂和爆炸的危险。</w:t>
      </w:r>
    </w:p>
    <w:p w:rsidR="001F11DA" w:rsidRDefault="001F11DA" w:rsidP="001F11DA">
      <w:r>
        <w:t xml:space="preserve"> 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 xml:space="preserve">  </w:t>
      </w:r>
      <w:r>
        <w:rPr>
          <w:rFonts w:hint="eastAsia"/>
        </w:rPr>
        <w:t>切断气源。</w:t>
      </w:r>
      <w:r>
        <w:rPr>
          <w:rFonts w:hint="eastAsia"/>
        </w:rPr>
        <w:t xml:space="preserve"> </w:t>
      </w:r>
      <w:r>
        <w:rPr>
          <w:rFonts w:hint="eastAsia"/>
        </w:rPr>
        <w:t>若不能立即切断气源，</w:t>
      </w:r>
      <w:r>
        <w:rPr>
          <w:rFonts w:hint="eastAsia"/>
        </w:rPr>
        <w:t xml:space="preserve">  </w:t>
      </w:r>
      <w:r>
        <w:rPr>
          <w:rFonts w:hint="eastAsia"/>
        </w:rPr>
        <w:t>则不允许熄灭正在燃烧的气体。</w:t>
      </w:r>
      <w:r>
        <w:rPr>
          <w:rFonts w:hint="eastAsia"/>
        </w:rPr>
        <w:t xml:space="preserve">   </w:t>
      </w:r>
      <w:r>
        <w:rPr>
          <w:rFonts w:hint="eastAsia"/>
        </w:rPr>
        <w:t>喷水冷却容器，可能的话将容器从火场移至空旷处。雾状水、泡沫。消防器具</w:t>
      </w:r>
      <w:r>
        <w:rPr>
          <w:rFonts w:hint="eastAsia"/>
        </w:rPr>
        <w:t xml:space="preserve">      (</w:t>
      </w:r>
      <w:r>
        <w:rPr>
          <w:rFonts w:hint="eastAsia"/>
        </w:rPr>
        <w:t>包括</w:t>
      </w:r>
      <w:r>
        <w:rPr>
          <w:rFonts w:hint="eastAsia"/>
        </w:rPr>
        <w:t xml:space="preserve"> SCBA) </w:t>
      </w:r>
      <w:r>
        <w:rPr>
          <w:rFonts w:hint="eastAsia"/>
        </w:rPr>
        <w:t>不能提供足够有效的防护。</w:t>
      </w:r>
      <w:r>
        <w:rPr>
          <w:rFonts w:hint="eastAsia"/>
        </w:rPr>
        <w:t xml:space="preserve"> </w:t>
      </w:r>
      <w:r>
        <w:rPr>
          <w:rFonts w:hint="eastAsia"/>
        </w:rPr>
        <w:t>若不小心接触，</w:t>
      </w:r>
      <w:r>
        <w:rPr>
          <w:rFonts w:hint="eastAsia"/>
        </w:rPr>
        <w:t xml:space="preserve"> </w:t>
      </w:r>
      <w:r>
        <w:rPr>
          <w:rFonts w:hint="eastAsia"/>
        </w:rPr>
        <w:t>立即撤离现场，</w:t>
      </w:r>
      <w:r>
        <w:rPr>
          <w:rFonts w:hint="eastAsia"/>
        </w:rPr>
        <w:t xml:space="preserve"> </w:t>
      </w:r>
      <w:r>
        <w:rPr>
          <w:rFonts w:hint="eastAsia"/>
        </w:rPr>
        <w:t>隔离器具，</w:t>
      </w:r>
      <w:r>
        <w:rPr>
          <w:rFonts w:hint="eastAsia"/>
        </w:rPr>
        <w:t xml:space="preserve"> </w:t>
      </w:r>
      <w:r>
        <w:rPr>
          <w:rFonts w:hint="eastAsia"/>
        </w:rPr>
        <w:t>对人员彻底清污。</w:t>
      </w:r>
      <w:r>
        <w:rPr>
          <w:rFonts w:hint="eastAsia"/>
        </w:rPr>
        <w:t xml:space="preserve"> </w:t>
      </w:r>
      <w:r>
        <w:rPr>
          <w:rFonts w:hint="eastAsia"/>
        </w:rPr>
        <w:t>蒸气比空气重，</w:t>
      </w:r>
      <w:r>
        <w:rPr>
          <w:rFonts w:hint="eastAsia"/>
        </w:rPr>
        <w:t xml:space="preserve"> </w:t>
      </w:r>
      <w:r>
        <w:rPr>
          <w:rFonts w:hint="eastAsia"/>
        </w:rPr>
        <w:t>易在低处聚集。</w:t>
      </w:r>
      <w:r>
        <w:rPr>
          <w:rFonts w:hint="eastAsia"/>
        </w:rPr>
        <w:t xml:space="preserve"> </w:t>
      </w:r>
      <w:r>
        <w:rPr>
          <w:rFonts w:hint="eastAsia"/>
        </w:rPr>
        <w:t>封闭区域内的蒸气遇火能爆炸。蒸气能扩散到远处，遇点火源着火，并引起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回燃。储存容器及其部件可能向四面八方飞射很远。如果该物质或被污染的流体进入水路，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通知有潜在水体污染的下游用户，通知地方卫生、消防官员和污染控制部门。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lastRenderedPageBreak/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建议应急处理人员戴自给式呼吸器，穿一般消防防护服。切断气源，喷雾状水稀释、溶解，注意收集并处理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废水。抽排</w:t>
      </w:r>
      <w:r>
        <w:rPr>
          <w:rFonts w:hint="eastAsia"/>
        </w:rPr>
        <w:t xml:space="preserve"> (</w:t>
      </w:r>
      <w:r>
        <w:rPr>
          <w:rFonts w:hint="eastAsia"/>
        </w:rPr>
        <w:t>室内</w:t>
      </w:r>
      <w:r>
        <w:rPr>
          <w:rFonts w:hint="eastAsia"/>
        </w:rPr>
        <w:t xml:space="preserve"> )</w:t>
      </w:r>
      <w:r>
        <w:rPr>
          <w:rFonts w:hint="eastAsia"/>
        </w:rPr>
        <w:t>或强力通风</w:t>
      </w:r>
      <w:r>
        <w:rPr>
          <w:rFonts w:hint="eastAsia"/>
        </w:rPr>
        <w:t xml:space="preserve"> (</w:t>
      </w:r>
      <w:r>
        <w:rPr>
          <w:rFonts w:hint="eastAsia"/>
        </w:rPr>
        <w:t>室外</w:t>
      </w:r>
      <w:r>
        <w:rPr>
          <w:rFonts w:hint="eastAsia"/>
        </w:rPr>
        <w:t xml:space="preserve"> )</w:t>
      </w:r>
      <w:r>
        <w:rPr>
          <w:rFonts w:hint="eastAsia"/>
        </w:rPr>
        <w:t>。如有可能，将残余气或漏出气用排风机送至水洗塔或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与塔相连的通风橱内或使其通过三氯化铁水溶液，</w:t>
      </w:r>
      <w:r>
        <w:rPr>
          <w:rFonts w:hint="eastAsia"/>
        </w:rPr>
        <w:tab/>
      </w:r>
      <w:r>
        <w:rPr>
          <w:rFonts w:hint="eastAsia"/>
        </w:rPr>
        <w:t>管路装止回装置以防溶液吸回。</w:t>
      </w:r>
      <w:r>
        <w:rPr>
          <w:rFonts w:hint="eastAsia"/>
        </w:rPr>
        <w:tab/>
      </w:r>
      <w:r>
        <w:rPr>
          <w:rFonts w:hint="eastAsia"/>
        </w:rPr>
        <w:t>漏气容器不能再用，且要经过技术处理以清除可能剩下的气体。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易燃有毒的压缩气体。储存于阴凉、通风仓间内。仓温不宜超过</w:t>
      </w:r>
      <w:r>
        <w:rPr>
          <w:rFonts w:hint="eastAsia"/>
        </w:rPr>
        <w:tab/>
        <w:t>30</w:t>
      </w:r>
      <w:r>
        <w:rPr>
          <w:rFonts w:hint="eastAsia"/>
        </w:rPr>
        <w:t>℃。远离火种、热源。防止阳光直射。</w:t>
      </w:r>
      <w:r>
        <w:rPr>
          <w:rFonts w:hint="eastAsia"/>
        </w:rPr>
        <w:tab/>
      </w:r>
      <w:r>
        <w:rPr>
          <w:rFonts w:hint="eastAsia"/>
        </w:rPr>
        <w:t>保持容器密封。</w:t>
      </w:r>
      <w:r>
        <w:rPr>
          <w:rFonts w:hint="eastAsia"/>
        </w:rPr>
        <w:t xml:space="preserve"> </w:t>
      </w:r>
      <w:r>
        <w:rPr>
          <w:rFonts w:hint="eastAsia"/>
        </w:rPr>
        <w:t>配备相应品种和数量的消防器材。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验收时要注意品名，</w:t>
      </w:r>
      <w:r>
        <w:rPr>
          <w:rFonts w:hint="eastAsia"/>
        </w:rPr>
        <w:tab/>
      </w:r>
      <w:r>
        <w:rPr>
          <w:rFonts w:hint="eastAsia"/>
        </w:rPr>
        <w:t>注意验瓶日期，</w:t>
      </w:r>
      <w:r>
        <w:rPr>
          <w:rFonts w:hint="eastAsia"/>
        </w:rPr>
        <w:t xml:space="preserve"> </w:t>
      </w:r>
      <w:r>
        <w:rPr>
          <w:rFonts w:hint="eastAsia"/>
        </w:rPr>
        <w:t>先进仓的先发用。</w:t>
      </w:r>
      <w:r>
        <w:rPr>
          <w:rFonts w:hint="eastAsia"/>
        </w:rPr>
        <w:tab/>
      </w:r>
      <w:r>
        <w:rPr>
          <w:rFonts w:hint="eastAsia"/>
        </w:rPr>
        <w:t>平时要注意检查容器是否有泄漏现象。搬运时轻装轻卸，</w:t>
      </w:r>
      <w:r>
        <w:rPr>
          <w:rFonts w:hint="eastAsia"/>
        </w:rPr>
        <w:tab/>
      </w:r>
      <w:r>
        <w:rPr>
          <w:rFonts w:hint="eastAsia"/>
        </w:rPr>
        <w:t>防止钢瓶及附件破损。运输按规定路线行驶，</w:t>
      </w:r>
      <w:r>
        <w:rPr>
          <w:rFonts w:hint="eastAsia"/>
        </w:rPr>
        <w:tab/>
      </w:r>
      <w:r>
        <w:rPr>
          <w:rFonts w:hint="eastAsia"/>
        </w:rPr>
        <w:t>勿在居民区和人口稠密区停留。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10mg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10mg</w:t>
      </w:r>
      <w:r>
        <w:rPr>
          <w:rFonts w:hint="eastAsia"/>
        </w:rPr>
        <w:t>／</w:t>
      </w:r>
      <w:r>
        <w:rPr>
          <w:rFonts w:hint="eastAsia"/>
        </w:rPr>
        <w:t>m3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OSHA 20ppm </w:t>
      </w:r>
      <w:r>
        <w:rPr>
          <w:rFonts w:hint="eastAsia"/>
        </w:rPr>
        <w:t>，</w:t>
      </w:r>
      <w:r>
        <w:rPr>
          <w:rFonts w:hint="eastAsia"/>
        </w:rPr>
        <w:t xml:space="preserve">28mg </w:t>
      </w:r>
      <w:r>
        <w:rPr>
          <w:rFonts w:hint="eastAsia"/>
        </w:rPr>
        <w:t>／</w:t>
      </w:r>
      <w:r>
        <w:rPr>
          <w:rFonts w:hint="eastAsia"/>
        </w:rPr>
        <w:t xml:space="preserve"> m3[ </w:t>
      </w:r>
      <w:r>
        <w:rPr>
          <w:rFonts w:hint="eastAsia"/>
        </w:rPr>
        <w:t>上限值</w:t>
      </w:r>
      <w:r>
        <w:rPr>
          <w:rFonts w:hint="eastAsia"/>
        </w:rPr>
        <w:t xml:space="preserve"> ]</w:t>
      </w:r>
      <w:r>
        <w:rPr>
          <w:rFonts w:hint="eastAsia"/>
        </w:rPr>
        <w:t>；</w:t>
      </w:r>
      <w:r>
        <w:rPr>
          <w:rFonts w:hint="eastAsia"/>
        </w:rPr>
        <w:t xml:space="preserve"> ACGIH 10ppm </w:t>
      </w:r>
      <w:r>
        <w:rPr>
          <w:rFonts w:hint="eastAsia"/>
        </w:rPr>
        <w:t>，</w:t>
      </w:r>
      <w:r>
        <w:rPr>
          <w:rFonts w:hint="eastAsia"/>
        </w:rPr>
        <w:t xml:space="preserve"> 14mg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</w:t>
      </w:r>
      <w:r>
        <w:rPr>
          <w:rFonts w:hint="eastAsia"/>
        </w:rPr>
        <w:t xml:space="preserve"> ACGIH 15ppm </w:t>
      </w:r>
      <w:r>
        <w:rPr>
          <w:rFonts w:hint="eastAsia"/>
        </w:rPr>
        <w:t>，</w:t>
      </w:r>
      <w:r>
        <w:rPr>
          <w:rFonts w:hint="eastAsia"/>
        </w:rPr>
        <w:t xml:space="preserve"> 21mg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严加密闭，提供充分的局部排风和全面排风。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</w:t>
      </w:r>
      <w:r>
        <w:rPr>
          <w:rFonts w:hint="eastAsia"/>
        </w:rPr>
        <w:tab/>
      </w:r>
      <w:r>
        <w:rPr>
          <w:rFonts w:hint="eastAsia"/>
        </w:rPr>
        <w:t>必须佩带防毒面具。</w:t>
      </w:r>
      <w:r>
        <w:rPr>
          <w:rFonts w:hint="eastAsia"/>
        </w:rPr>
        <w:tab/>
      </w:r>
      <w:r>
        <w:rPr>
          <w:rFonts w:hint="eastAsia"/>
        </w:rPr>
        <w:t>紧急事态抢救或逃生时，</w:t>
      </w:r>
      <w:r>
        <w:rPr>
          <w:rFonts w:hint="eastAsia"/>
        </w:rPr>
        <w:tab/>
      </w:r>
      <w:r>
        <w:rPr>
          <w:rFonts w:hint="eastAsia"/>
        </w:rPr>
        <w:t>建议佩带正压自给式呼吸器。</w:t>
      </w:r>
      <w:r>
        <w:rPr>
          <w:rFonts w:hint="eastAsia"/>
        </w:rPr>
        <w:tab/>
        <w:t>NIOSH/OSHA</w:t>
      </w:r>
      <w:r>
        <w:rPr>
          <w:rFonts w:hint="eastAsia"/>
        </w:rPr>
        <w:tab/>
      </w:r>
      <w:r>
        <w:rPr>
          <w:rFonts w:hint="eastAsia"/>
        </w:rPr>
        <w:tab/>
        <w:t xml:space="preserve">100ppm </w:t>
      </w:r>
      <w:r>
        <w:rPr>
          <w:rFonts w:hint="eastAsia"/>
        </w:rPr>
        <w:t>：动力驱动滤毒盒空气净化呼吸器、装滤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毒盒的空气净化式呼吸器、</w:t>
      </w:r>
      <w:r>
        <w:rPr>
          <w:rFonts w:hint="eastAsia"/>
        </w:rPr>
        <w:tab/>
      </w:r>
      <w:r>
        <w:rPr>
          <w:rFonts w:hint="eastAsia"/>
        </w:rPr>
        <w:t>供气式呼吸器、</w:t>
      </w:r>
      <w:r>
        <w:rPr>
          <w:rFonts w:hint="eastAsia"/>
        </w:rPr>
        <w:t xml:space="preserve"> </w:t>
      </w:r>
      <w:r>
        <w:rPr>
          <w:rFonts w:hint="eastAsia"/>
        </w:rPr>
        <w:t>自携式呼吸器。</w:t>
      </w:r>
      <w:r>
        <w:rPr>
          <w:rFonts w:hint="eastAsia"/>
        </w:rPr>
        <w:tab/>
      </w:r>
      <w:r>
        <w:rPr>
          <w:rFonts w:hint="eastAsia"/>
        </w:rPr>
        <w:t>应急或有计划进入浓度未知区域，</w:t>
      </w:r>
      <w:r>
        <w:rPr>
          <w:rFonts w:hint="eastAsia"/>
        </w:rPr>
        <w:t xml:space="preserve"> </w:t>
      </w:r>
      <w:r>
        <w:rPr>
          <w:rFonts w:hint="eastAsia"/>
        </w:rPr>
        <w:t>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</w:t>
      </w:r>
      <w:r>
        <w:rPr>
          <w:rFonts w:hint="eastAsia"/>
        </w:rPr>
        <w:t xml:space="preserve"> </w:t>
      </w:r>
      <w:r>
        <w:rPr>
          <w:rFonts w:hint="eastAsia"/>
        </w:rPr>
        <w:t>装滤毒盒的空气净化式呼吸器、</w:t>
      </w:r>
      <w:r>
        <w:rPr>
          <w:rFonts w:hint="eastAsia"/>
        </w:rPr>
        <w:tab/>
      </w:r>
      <w:r>
        <w:rPr>
          <w:rFonts w:hint="eastAsia"/>
        </w:rPr>
        <w:t>自携式逃生呼吸器。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工作现场禁止吸烟、进食和饮水。工作后，淋浴更衣。保持良好的卫生习惯。进入罐或其它高浓度区作业，须有人监护。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-85</w:t>
      </w:r>
      <w:r>
        <w:rPr>
          <w:rFonts w:hint="eastAsia"/>
        </w:rPr>
        <w:t>．</w:t>
      </w:r>
      <w:r>
        <w:rPr>
          <w:rFonts w:hint="eastAsia"/>
        </w:rPr>
        <w:t xml:space="preserve"> 5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-60</w:t>
      </w:r>
      <w:r>
        <w:rPr>
          <w:rFonts w:hint="eastAsia"/>
        </w:rPr>
        <w:t>．</w:t>
      </w:r>
      <w:r>
        <w:rPr>
          <w:rFonts w:hint="eastAsia"/>
        </w:rPr>
        <w:t xml:space="preserve"> 4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无资料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1</w:t>
      </w:r>
      <w:r>
        <w:rPr>
          <w:rFonts w:hint="eastAsia"/>
        </w:rPr>
        <w:t>．</w:t>
      </w:r>
      <w:r>
        <w:rPr>
          <w:rFonts w:hint="eastAsia"/>
        </w:rPr>
        <w:t xml:space="preserve"> 19</w:t>
      </w:r>
    </w:p>
    <w:p w:rsidR="001F11DA" w:rsidRDefault="001F11DA" w:rsidP="001F11DA">
      <w:r>
        <w:t xml:space="preserve"> 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2026</w:t>
      </w:r>
      <w:r>
        <w:rPr>
          <w:rFonts w:hint="eastAsia"/>
        </w:rPr>
        <w:t>．</w:t>
      </w:r>
      <w:r>
        <w:rPr>
          <w:rFonts w:hint="eastAsia"/>
        </w:rPr>
        <w:t>5</w:t>
      </w:r>
      <w:r>
        <w:rPr>
          <w:rFonts w:hint="eastAsia"/>
        </w:rPr>
        <w:t>／</w:t>
      </w:r>
      <w:r>
        <w:rPr>
          <w:rFonts w:hint="eastAsia"/>
        </w:rPr>
        <w:t xml:space="preserve"> 25</w:t>
      </w:r>
      <w:r>
        <w:rPr>
          <w:rFonts w:hint="eastAsia"/>
        </w:rPr>
        <w:t>．</w:t>
      </w:r>
      <w:r>
        <w:rPr>
          <w:rFonts w:hint="eastAsia"/>
        </w:rPr>
        <w:t xml:space="preserve"> 5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溶于水、乙醇。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100</w:t>
      </w:r>
      <w:r>
        <w:rPr>
          <w:rFonts w:hint="eastAsia"/>
        </w:rPr>
        <w:t>．</w:t>
      </w:r>
      <w:r>
        <w:rPr>
          <w:rFonts w:hint="eastAsia"/>
        </w:rPr>
        <w:t xml:space="preserve"> 4 </w:t>
      </w: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9</w:t>
      </w:r>
      <w:r>
        <w:rPr>
          <w:rFonts w:hint="eastAsia"/>
        </w:rPr>
        <w:t>．</w:t>
      </w:r>
      <w:r>
        <w:rPr>
          <w:rFonts w:hint="eastAsia"/>
        </w:rPr>
        <w:t xml:space="preserve"> 01 </w:t>
      </w: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氧化硫。稳定性：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强氧化剂、碱类。避免接触的条件：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lastRenderedPageBreak/>
        <w:t>急性毒性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 xml:space="preserve">LD50 </w:t>
      </w:r>
      <w:r>
        <w:rPr>
          <w:rFonts w:hint="eastAsia"/>
        </w:rPr>
        <w:t>：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>：</w:t>
      </w:r>
      <w:r>
        <w:rPr>
          <w:rFonts w:hint="eastAsia"/>
        </w:rPr>
        <w:t xml:space="preserve"> 444ppm( </w:t>
      </w:r>
      <w:r>
        <w:rPr>
          <w:rFonts w:hint="eastAsia"/>
        </w:rPr>
        <w:t>大鼠吸入</w:t>
      </w:r>
      <w:r>
        <w:rPr>
          <w:rFonts w:hint="eastAsia"/>
        </w:rPr>
        <w:t xml:space="preserve"> )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该物资对环境有危害，应特别注意对空气和水体的污染。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处置前应参阅国家和地方有关法规。用焚烧法处置。焚烧炉排出的气体要通过洗涤器除去。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1053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21006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4</w:t>
      </w:r>
      <w:r>
        <w:rPr>
          <w:rFonts w:hint="eastAsia"/>
        </w:rPr>
        <w:t>；</w:t>
      </w:r>
      <w:r>
        <w:rPr>
          <w:rFonts w:hint="eastAsia"/>
        </w:rPr>
        <w:t xml:space="preserve"> 40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钢质气瓶。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1F11DA" w:rsidRDefault="001F11DA" w:rsidP="001F11DA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2.1 </w:t>
      </w:r>
      <w:r>
        <w:rPr>
          <w:rFonts w:hint="eastAsia"/>
        </w:rPr>
        <w:t>类易燃气体。</w:t>
      </w:r>
    </w:p>
    <w:p w:rsidR="002642D3" w:rsidRDefault="001F11DA" w:rsidP="001F11DA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11DA"/>
    <w:rsid w:val="001F11DA"/>
    <w:rsid w:val="002642D3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2023-11-03T01:50:00Z</dcterms:created>
  <dcterms:modified xsi:type="dcterms:W3CDTF">2023-11-03T01:50:00Z</dcterms:modified>
</cp:coreProperties>
</file>