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7B26" w:rsidRDefault="00297B26" w:rsidP="00297B26">
      <w:pPr>
        <w:rPr>
          <w:rFonts w:hint="eastAsia"/>
        </w:rPr>
      </w:pPr>
      <w:r>
        <w:rPr>
          <w:rFonts w:hint="eastAsia"/>
        </w:rPr>
        <w:t>丙酸安全说明书</w:t>
      </w:r>
    </w:p>
    <w:p w:rsidR="00297B26" w:rsidRDefault="00297B26" w:rsidP="00297B26"/>
    <w:p w:rsidR="00297B26" w:rsidRDefault="00297B26" w:rsidP="00297B26"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 w:rsidR="00297B26" w:rsidRDefault="00297B26" w:rsidP="00297B26"/>
    <w:p w:rsidR="00297B26" w:rsidRDefault="00297B26" w:rsidP="00297B26">
      <w:pPr>
        <w:rPr>
          <w:rFonts w:hint="eastAsia"/>
        </w:rPr>
      </w:pPr>
      <w:r>
        <w:rPr>
          <w:rFonts w:hint="eastAsia"/>
        </w:rPr>
        <w:t>中文名</w:t>
      </w:r>
      <w:r>
        <w:rPr>
          <w:rFonts w:hint="eastAsia"/>
        </w:rPr>
        <w:t xml:space="preserve"> :</w:t>
      </w:r>
    </w:p>
    <w:p w:rsidR="00297B26" w:rsidRDefault="00297B26" w:rsidP="00297B26">
      <w:pPr>
        <w:rPr>
          <w:rFonts w:hint="eastAsia"/>
        </w:rPr>
      </w:pPr>
      <w:r>
        <w:rPr>
          <w:rFonts w:hint="eastAsia"/>
        </w:rPr>
        <w:t>英文名</w:t>
      </w:r>
      <w:r>
        <w:rPr>
          <w:rFonts w:hint="eastAsia"/>
        </w:rPr>
        <w:t xml:space="preserve"> :</w:t>
      </w:r>
      <w:r>
        <w:rPr>
          <w:rFonts w:hint="eastAsia"/>
        </w:rPr>
        <w:tab/>
      </w:r>
      <w:r>
        <w:rPr>
          <w:rFonts w:hint="eastAsia"/>
        </w:rPr>
        <w:t>丙酸</w:t>
      </w:r>
    </w:p>
    <w:p w:rsidR="00297B26" w:rsidRDefault="00297B26" w:rsidP="00297B26">
      <w:r>
        <w:t>propionic</w:t>
      </w:r>
      <w:r>
        <w:tab/>
      </w:r>
    </w:p>
    <w:p w:rsidR="00297B26" w:rsidRDefault="00297B26" w:rsidP="00297B26">
      <w:r>
        <w:t>acid</w:t>
      </w:r>
    </w:p>
    <w:p w:rsidR="00297B26" w:rsidRDefault="00297B26" w:rsidP="00297B26">
      <w:pPr>
        <w:rPr>
          <w:rFonts w:hint="eastAsia"/>
        </w:rPr>
      </w:pPr>
      <w:r>
        <w:rPr>
          <w:rFonts w:hint="eastAsia"/>
        </w:rPr>
        <w:t>分子式</w:t>
      </w:r>
      <w:r>
        <w:rPr>
          <w:rFonts w:hint="eastAsia"/>
        </w:rPr>
        <w:t xml:space="preserve"> :</w:t>
      </w:r>
      <w:r>
        <w:rPr>
          <w:rFonts w:hint="eastAsia"/>
        </w:rPr>
        <w:tab/>
        <w:t>C3H6O2</w:t>
      </w:r>
      <w:r>
        <w:rPr>
          <w:rFonts w:hint="eastAsia"/>
        </w:rPr>
        <w:tab/>
      </w:r>
    </w:p>
    <w:p w:rsidR="00297B26" w:rsidRDefault="00297B26" w:rsidP="00297B26">
      <w:pPr>
        <w:rPr>
          <w:rFonts w:hint="eastAsia"/>
        </w:rPr>
      </w:pPr>
      <w:r>
        <w:rPr>
          <w:rFonts w:hint="eastAsia"/>
        </w:rPr>
        <w:t>相对分子质量</w:t>
      </w:r>
      <w:r>
        <w:rPr>
          <w:rFonts w:hint="eastAsia"/>
        </w:rPr>
        <w:t xml:space="preserve"> :</w:t>
      </w:r>
      <w:r>
        <w:rPr>
          <w:rFonts w:hint="eastAsia"/>
        </w:rPr>
        <w:tab/>
        <w:t>74.08</w:t>
      </w:r>
    </w:p>
    <w:p w:rsidR="00297B26" w:rsidRDefault="00297B26" w:rsidP="00297B26">
      <w:pPr>
        <w:rPr>
          <w:rFonts w:hint="eastAsia"/>
        </w:rPr>
      </w:pPr>
      <w:r>
        <w:rPr>
          <w:rFonts w:hint="eastAsia"/>
        </w:rPr>
        <w:t xml:space="preserve">CAS </w:t>
      </w:r>
      <w:r>
        <w:rPr>
          <w:rFonts w:hint="eastAsia"/>
        </w:rPr>
        <w:t>号</w:t>
      </w:r>
      <w:r>
        <w:rPr>
          <w:rFonts w:hint="eastAsia"/>
        </w:rPr>
        <w:t>:</w:t>
      </w:r>
      <w:r>
        <w:rPr>
          <w:rFonts w:hint="eastAsia"/>
        </w:rPr>
        <w:tab/>
        <w:t>79-09-4</w:t>
      </w:r>
    </w:p>
    <w:p w:rsidR="00297B26" w:rsidRDefault="00297B26" w:rsidP="00297B26">
      <w:pPr>
        <w:rPr>
          <w:rFonts w:hint="eastAsia"/>
        </w:rPr>
      </w:pPr>
      <w:r>
        <w:rPr>
          <w:rFonts w:hint="eastAsia"/>
        </w:rPr>
        <w:t>危险性类别</w:t>
      </w:r>
      <w:r>
        <w:rPr>
          <w:rFonts w:hint="eastAsia"/>
        </w:rPr>
        <w:t xml:space="preserve"> :</w:t>
      </w:r>
      <w:r>
        <w:rPr>
          <w:rFonts w:hint="eastAsia"/>
        </w:rPr>
        <w:tab/>
      </w:r>
      <w:r>
        <w:rPr>
          <w:rFonts w:hint="eastAsia"/>
        </w:rPr>
        <w:t>第</w:t>
      </w:r>
      <w:r>
        <w:rPr>
          <w:rFonts w:hint="eastAsia"/>
        </w:rPr>
        <w:t xml:space="preserve"> 8.1 </w:t>
      </w:r>
      <w:r>
        <w:rPr>
          <w:rFonts w:hint="eastAsia"/>
        </w:rPr>
        <w:t>类酸性腐蚀品化学类别</w:t>
      </w:r>
      <w:r>
        <w:rPr>
          <w:rFonts w:hint="eastAsia"/>
        </w:rPr>
        <w:t xml:space="preserve"> :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有机酸</w:t>
      </w:r>
    </w:p>
    <w:p w:rsidR="00297B26" w:rsidRDefault="00297B26" w:rsidP="00297B26"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 w:rsidR="00297B26" w:rsidRDefault="00297B26" w:rsidP="00297B26">
      <w:pPr>
        <w:rPr>
          <w:rFonts w:hint="eastAsia"/>
        </w:rPr>
      </w:pPr>
      <w:r>
        <w:rPr>
          <w:rFonts w:hint="eastAsia"/>
        </w:rPr>
        <w:t>主要成分</w:t>
      </w:r>
      <w:r>
        <w:rPr>
          <w:rFonts w:hint="eastAsia"/>
        </w:rPr>
        <w:t xml:space="preserve"> :</w:t>
      </w:r>
      <w:r>
        <w:rPr>
          <w:rFonts w:hint="eastAsia"/>
        </w:rPr>
        <w:tab/>
      </w:r>
      <w:r>
        <w:rPr>
          <w:rFonts w:hint="eastAsia"/>
        </w:rPr>
        <w:t>含量≥</w:t>
      </w:r>
      <w:r>
        <w:rPr>
          <w:rFonts w:hint="eastAsia"/>
        </w:rPr>
        <w:t xml:space="preserve"> 96.0%</w:t>
      </w:r>
      <w:r>
        <w:rPr>
          <w:rFonts w:hint="eastAsia"/>
        </w:rPr>
        <w:t>。</w:t>
      </w:r>
    </w:p>
    <w:p w:rsidR="00297B26" w:rsidRDefault="00297B26" w:rsidP="00297B26">
      <w:pPr>
        <w:rPr>
          <w:rFonts w:hint="eastAsia"/>
        </w:rPr>
      </w:pPr>
      <w:r>
        <w:rPr>
          <w:rFonts w:hint="eastAsia"/>
        </w:rPr>
        <w:t>外观与性状</w:t>
      </w:r>
      <w:r>
        <w:rPr>
          <w:rFonts w:hint="eastAsia"/>
        </w:rPr>
        <w:t xml:space="preserve"> :</w:t>
      </w:r>
      <w:r>
        <w:rPr>
          <w:rFonts w:hint="eastAsia"/>
        </w:rPr>
        <w:tab/>
      </w:r>
      <w:r>
        <w:rPr>
          <w:rFonts w:hint="eastAsia"/>
        </w:rPr>
        <w:t>无色液体，有刺激性气味。</w:t>
      </w:r>
    </w:p>
    <w:p w:rsidR="00297B26" w:rsidRDefault="00297B26" w:rsidP="00297B26">
      <w:pPr>
        <w:rPr>
          <w:rFonts w:hint="eastAsia"/>
        </w:rPr>
      </w:pPr>
      <w:r>
        <w:rPr>
          <w:rFonts w:hint="eastAsia"/>
        </w:rPr>
        <w:t>主要用途</w:t>
      </w:r>
      <w:r>
        <w:rPr>
          <w:rFonts w:hint="eastAsia"/>
        </w:rPr>
        <w:t xml:space="preserve"> :</w:t>
      </w:r>
      <w:r>
        <w:rPr>
          <w:rFonts w:hint="eastAsia"/>
        </w:rPr>
        <w:tab/>
      </w:r>
      <w:r>
        <w:rPr>
          <w:rFonts w:hint="eastAsia"/>
        </w:rPr>
        <w:t>用作酯化剂、硝酸纤维的溶剂、增塑剂、化学试剂和配制食品原料等。</w:t>
      </w:r>
    </w:p>
    <w:p w:rsidR="00297B26" w:rsidRDefault="00297B26" w:rsidP="00297B26"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 w:rsidR="00297B26" w:rsidRDefault="00297B26" w:rsidP="00297B26">
      <w:pPr>
        <w:rPr>
          <w:rFonts w:hint="eastAsia"/>
        </w:rPr>
      </w:pPr>
      <w:r>
        <w:rPr>
          <w:rFonts w:hint="eastAsia"/>
        </w:rPr>
        <w:t>侵入途径</w:t>
      </w:r>
      <w:r>
        <w:rPr>
          <w:rFonts w:hint="eastAsia"/>
        </w:rPr>
        <w:t xml:space="preserve"> : </w:t>
      </w:r>
      <w:r>
        <w:rPr>
          <w:rFonts w:hint="eastAsia"/>
        </w:rPr>
        <w:t>吸入、食入、经皮吸收。</w:t>
      </w:r>
    </w:p>
    <w:p w:rsidR="00297B26" w:rsidRDefault="00297B26" w:rsidP="00297B26">
      <w:pPr>
        <w:rPr>
          <w:rFonts w:hint="eastAsia"/>
        </w:rPr>
      </w:pPr>
      <w:r>
        <w:rPr>
          <w:rFonts w:hint="eastAsia"/>
        </w:rPr>
        <w:t>健康危害</w:t>
      </w:r>
      <w:r>
        <w:rPr>
          <w:rFonts w:hint="eastAsia"/>
        </w:rPr>
        <w:t xml:space="preserve"> :    </w:t>
      </w:r>
      <w:r>
        <w:rPr>
          <w:rFonts w:hint="eastAsia"/>
        </w:rPr>
        <w:t>吸入本品对呼吸道有强烈刺激性，可发生肺水肿。蒸气对眼有强烈刺激性，液体可致严重眼损害。皮肤接触可致灼伤。大量口服出现恶心、呕吐和腹痛。</w:t>
      </w:r>
    </w:p>
    <w:p w:rsidR="00297B26" w:rsidRDefault="00297B26" w:rsidP="00297B26"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 w:rsidR="00297B26" w:rsidRDefault="00297B26" w:rsidP="00297B26">
      <w:pPr>
        <w:rPr>
          <w:rFonts w:hint="eastAsia"/>
        </w:rPr>
      </w:pPr>
      <w:r>
        <w:rPr>
          <w:rFonts w:hint="eastAsia"/>
        </w:rPr>
        <w:t>皮肤接触</w:t>
      </w:r>
      <w:r>
        <w:rPr>
          <w:rFonts w:hint="eastAsia"/>
        </w:rPr>
        <w:t xml:space="preserve"> : </w:t>
      </w:r>
      <w:r>
        <w:rPr>
          <w:rFonts w:hint="eastAsia"/>
        </w:rPr>
        <w:t>立即脱去被污染的衣着，</w:t>
      </w:r>
      <w:r>
        <w:rPr>
          <w:rFonts w:hint="eastAsia"/>
        </w:rPr>
        <w:t xml:space="preserve"> </w:t>
      </w:r>
      <w:r>
        <w:rPr>
          <w:rFonts w:hint="eastAsia"/>
        </w:rPr>
        <w:t>用大量流动清水冲洗，</w:t>
      </w:r>
      <w:r>
        <w:rPr>
          <w:rFonts w:hint="eastAsia"/>
        </w:rPr>
        <w:t xml:space="preserve"> </w:t>
      </w:r>
      <w:r>
        <w:rPr>
          <w:rFonts w:hint="eastAsia"/>
        </w:rPr>
        <w:t>至少</w:t>
      </w:r>
      <w:r>
        <w:rPr>
          <w:rFonts w:hint="eastAsia"/>
        </w:rPr>
        <w:t xml:space="preserve"> 15 </w:t>
      </w:r>
      <w:r>
        <w:rPr>
          <w:rFonts w:hint="eastAsia"/>
        </w:rPr>
        <w:t>分钟。就医。眼睛接触</w:t>
      </w:r>
      <w:r>
        <w:rPr>
          <w:rFonts w:hint="eastAsia"/>
        </w:rPr>
        <w:t xml:space="preserve"> :   </w:t>
      </w:r>
      <w:r>
        <w:rPr>
          <w:rFonts w:hint="eastAsia"/>
        </w:rPr>
        <w:t>立即提起眼脸，用大量流动清水或生理盐水彻底冲洗至少</w:t>
      </w:r>
      <w:r>
        <w:rPr>
          <w:rFonts w:hint="eastAsia"/>
        </w:rPr>
        <w:t xml:space="preserve">   15 </w:t>
      </w:r>
      <w:r>
        <w:rPr>
          <w:rFonts w:hint="eastAsia"/>
        </w:rPr>
        <w:t>分钟。就医。</w:t>
      </w:r>
    </w:p>
    <w:p w:rsidR="00297B26" w:rsidRDefault="00297B26" w:rsidP="00297B26">
      <w:pPr>
        <w:rPr>
          <w:rFonts w:hint="eastAsia"/>
        </w:rPr>
      </w:pPr>
      <w:r>
        <w:rPr>
          <w:rFonts w:hint="eastAsia"/>
        </w:rPr>
        <w:t>吸入</w:t>
      </w:r>
      <w:r>
        <w:rPr>
          <w:rFonts w:hint="eastAsia"/>
        </w:rPr>
        <w:t>:</w:t>
      </w:r>
      <w:r>
        <w:rPr>
          <w:rFonts w:hint="eastAsia"/>
        </w:rPr>
        <w:tab/>
      </w:r>
      <w:r>
        <w:rPr>
          <w:rFonts w:hint="eastAsia"/>
        </w:rPr>
        <w:t>迅速脱离现场至空气新鲜处。保持呼吸道通畅。如呼吸困难，给输</w:t>
      </w:r>
    </w:p>
    <w:p w:rsidR="00297B26" w:rsidRDefault="00297B26" w:rsidP="00297B26">
      <w:pPr>
        <w:rPr>
          <w:rFonts w:hint="eastAsia"/>
        </w:rPr>
      </w:pPr>
      <w:r>
        <w:rPr>
          <w:rFonts w:hint="eastAsia"/>
        </w:rPr>
        <w:t>氧。如呼吸停止，立即进行人工呼吸。就医。</w:t>
      </w:r>
    </w:p>
    <w:p w:rsidR="00297B26" w:rsidRDefault="00297B26" w:rsidP="00297B26">
      <w:pPr>
        <w:rPr>
          <w:rFonts w:hint="eastAsia"/>
        </w:rPr>
      </w:pPr>
      <w:r>
        <w:rPr>
          <w:rFonts w:hint="eastAsia"/>
        </w:rPr>
        <w:t>食入</w:t>
      </w:r>
      <w:r>
        <w:rPr>
          <w:rFonts w:hint="eastAsia"/>
        </w:rPr>
        <w:t xml:space="preserve"> :</w:t>
      </w:r>
      <w:r>
        <w:rPr>
          <w:rFonts w:hint="eastAsia"/>
        </w:rPr>
        <w:tab/>
      </w:r>
      <w:r>
        <w:rPr>
          <w:rFonts w:hint="eastAsia"/>
        </w:rPr>
        <w:t>误服者用水漱口，给饮牛奶或蛋清。就医。</w:t>
      </w:r>
    </w:p>
    <w:p w:rsidR="00297B26" w:rsidRDefault="00297B26" w:rsidP="00297B26"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 w:rsidR="00297B26" w:rsidRDefault="00297B26" w:rsidP="00297B26">
      <w:pPr>
        <w:rPr>
          <w:rFonts w:hint="eastAsia"/>
        </w:rPr>
      </w:pPr>
      <w:r>
        <w:rPr>
          <w:rFonts w:hint="eastAsia"/>
        </w:rPr>
        <w:t>燃</w:t>
      </w:r>
      <w:r>
        <w:rPr>
          <w:rFonts w:hint="eastAsia"/>
        </w:rPr>
        <w:t xml:space="preserve"> </w:t>
      </w:r>
      <w:r>
        <w:rPr>
          <w:rFonts w:hint="eastAsia"/>
        </w:rPr>
        <w:t>烧</w:t>
      </w:r>
      <w:r>
        <w:rPr>
          <w:rFonts w:hint="eastAsia"/>
        </w:rPr>
        <w:t xml:space="preserve"> </w:t>
      </w:r>
      <w:r>
        <w:rPr>
          <w:rFonts w:hint="eastAsia"/>
        </w:rPr>
        <w:t>性</w:t>
      </w:r>
      <w:r>
        <w:rPr>
          <w:rFonts w:hint="eastAsia"/>
        </w:rPr>
        <w:t xml:space="preserve"> :     </w:t>
      </w:r>
      <w:r>
        <w:rPr>
          <w:rFonts w:hint="eastAsia"/>
        </w:rPr>
        <w:t>易燃</w:t>
      </w:r>
      <w:r>
        <w:rPr>
          <w:rFonts w:hint="eastAsia"/>
        </w:rPr>
        <w:tab/>
      </w:r>
      <w:r>
        <w:rPr>
          <w:rFonts w:hint="eastAsia"/>
        </w:rPr>
        <w:t>闪</w:t>
      </w:r>
      <w:r>
        <w:rPr>
          <w:rFonts w:hint="eastAsia"/>
        </w:rPr>
        <w:t xml:space="preserve"> </w:t>
      </w:r>
      <w:r>
        <w:rPr>
          <w:rFonts w:hint="eastAsia"/>
        </w:rPr>
        <w:t>点</w:t>
      </w:r>
      <w:r>
        <w:rPr>
          <w:rFonts w:hint="eastAsia"/>
        </w:rPr>
        <w:t xml:space="preserve"> </w:t>
      </w:r>
      <w:r>
        <w:rPr>
          <w:rFonts w:hint="eastAsia"/>
        </w:rPr>
        <w:t>（℃）：</w:t>
      </w:r>
      <w:r>
        <w:rPr>
          <w:rFonts w:hint="eastAsia"/>
        </w:rPr>
        <w:t xml:space="preserve"> 52</w:t>
      </w:r>
    </w:p>
    <w:p w:rsidR="00297B26" w:rsidRDefault="00297B26" w:rsidP="00297B26"/>
    <w:p w:rsidR="00297B26" w:rsidRDefault="00297B26" w:rsidP="00297B26">
      <w:pPr>
        <w:rPr>
          <w:rFonts w:hint="eastAsia"/>
        </w:rPr>
      </w:pPr>
      <w:r>
        <w:rPr>
          <w:rFonts w:hint="eastAsia"/>
        </w:rPr>
        <w:t>爆炸下限</w: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>%</w:t>
      </w:r>
      <w:r>
        <w:rPr>
          <w:rFonts w:hint="eastAsia"/>
        </w:rPr>
        <w:t>）：</w:t>
      </w:r>
      <w:r>
        <w:rPr>
          <w:rFonts w:hint="eastAsia"/>
        </w:rPr>
        <w:tab/>
        <w:t>2.9</w:t>
      </w:r>
      <w:r>
        <w:rPr>
          <w:rFonts w:hint="eastAsia"/>
        </w:rPr>
        <w:tab/>
      </w:r>
      <w:r>
        <w:rPr>
          <w:rFonts w:hint="eastAsia"/>
        </w:rPr>
        <w:t>引燃温度</w:t>
      </w:r>
      <w:r>
        <w:rPr>
          <w:rFonts w:hint="eastAsia"/>
        </w:rPr>
        <w:t xml:space="preserve"> </w:t>
      </w:r>
      <w:r>
        <w:rPr>
          <w:rFonts w:hint="eastAsia"/>
        </w:rPr>
        <w:t>（℃）：</w:t>
      </w:r>
      <w:r>
        <w:rPr>
          <w:rFonts w:hint="eastAsia"/>
        </w:rPr>
        <w:tab/>
        <w:t>465</w:t>
      </w:r>
    </w:p>
    <w:p w:rsidR="00297B26" w:rsidRDefault="00297B26" w:rsidP="00297B26">
      <w:pPr>
        <w:rPr>
          <w:rFonts w:hint="eastAsia"/>
        </w:rPr>
      </w:pPr>
      <w:r>
        <w:rPr>
          <w:rFonts w:hint="eastAsia"/>
        </w:rPr>
        <w:t>爆炸下限</w: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>%</w:t>
      </w:r>
      <w:r>
        <w:rPr>
          <w:rFonts w:hint="eastAsia"/>
        </w:rPr>
        <w:t>）：</w:t>
      </w:r>
      <w:r>
        <w:rPr>
          <w:rFonts w:hint="eastAsia"/>
        </w:rPr>
        <w:tab/>
        <w:t>12.1</w:t>
      </w:r>
      <w:r>
        <w:rPr>
          <w:rFonts w:hint="eastAsia"/>
        </w:rPr>
        <w:tab/>
      </w:r>
      <w:r>
        <w:rPr>
          <w:rFonts w:hint="eastAsia"/>
        </w:rPr>
        <w:t>最小点火能</w:t>
      </w:r>
      <w:r>
        <w:rPr>
          <w:rFonts w:hint="eastAsia"/>
        </w:rPr>
        <w:t xml:space="preserve"> (mJ)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 w:rsidR="00297B26" w:rsidRDefault="00297B26" w:rsidP="00297B26">
      <w:pPr>
        <w:rPr>
          <w:rFonts w:hint="eastAsia"/>
        </w:rPr>
      </w:pPr>
      <w:r>
        <w:rPr>
          <w:rFonts w:hint="eastAsia"/>
        </w:rPr>
        <w:t>最大爆炸压力</w:t>
      </w:r>
      <w:r>
        <w:rPr>
          <w:rFonts w:hint="eastAsia"/>
        </w:rPr>
        <w:t xml:space="preserve"> (Mpa)</w:t>
      </w:r>
      <w:r>
        <w:rPr>
          <w:rFonts w:hint="eastAsia"/>
        </w:rPr>
        <w:t>：</w:t>
      </w:r>
      <w:r>
        <w:rPr>
          <w:rFonts w:hint="eastAsia"/>
        </w:rPr>
        <w:t xml:space="preserve"> </w:t>
      </w:r>
      <w:r>
        <w:rPr>
          <w:rFonts w:hint="eastAsia"/>
        </w:rPr>
        <w:t>无资料</w:t>
      </w:r>
    </w:p>
    <w:p w:rsidR="00297B26" w:rsidRDefault="00297B26" w:rsidP="00297B26">
      <w:pPr>
        <w:rPr>
          <w:rFonts w:hint="eastAsia"/>
        </w:rPr>
      </w:pPr>
      <w:r>
        <w:rPr>
          <w:rFonts w:hint="eastAsia"/>
        </w:rPr>
        <w:t>危险特性：</w:t>
      </w:r>
      <w:r>
        <w:rPr>
          <w:rFonts w:hint="eastAsia"/>
        </w:rPr>
        <w:t xml:space="preserve">  </w:t>
      </w:r>
      <w:r>
        <w:rPr>
          <w:rFonts w:hint="eastAsia"/>
        </w:rPr>
        <w:t>易燃</w:t>
      </w:r>
      <w:r>
        <w:rPr>
          <w:rFonts w:hint="eastAsia"/>
        </w:rPr>
        <w:t>,</w:t>
      </w:r>
      <w:r>
        <w:rPr>
          <w:rFonts w:hint="eastAsia"/>
        </w:rPr>
        <w:t>其蒸气与空气可形成爆炸性混合物。遇明火</w:t>
      </w:r>
      <w:r>
        <w:rPr>
          <w:rFonts w:hint="eastAsia"/>
        </w:rPr>
        <w:t xml:space="preserve">  </w:t>
      </w:r>
      <w:r>
        <w:rPr>
          <w:rFonts w:hint="eastAsia"/>
        </w:rPr>
        <w:t>高热能引起燃烧爆炸。与氧化剂能发生强烈反应。</w:t>
      </w:r>
    </w:p>
    <w:p w:rsidR="00297B26" w:rsidRDefault="00297B26" w:rsidP="00297B26">
      <w:pPr>
        <w:rPr>
          <w:rFonts w:hint="eastAsia"/>
        </w:rPr>
      </w:pPr>
      <w:r>
        <w:rPr>
          <w:rFonts w:hint="eastAsia"/>
        </w:rPr>
        <w:t>灭火方法：</w:t>
      </w:r>
      <w:r>
        <w:rPr>
          <w:rFonts w:hint="eastAsia"/>
        </w:rPr>
        <w:t xml:space="preserve"> </w:t>
      </w:r>
      <w:r>
        <w:rPr>
          <w:rFonts w:hint="eastAsia"/>
        </w:rPr>
        <w:t>用雾状水保持火场容器冷却，用水喷射逸出液体，使其稀释成不燃性混合物，并用雾状水保护消防人员。灭火剂：雾状水、抗溶性泡沫、干粉、二氧化碳、砂土。</w:t>
      </w:r>
    </w:p>
    <w:p w:rsidR="00297B26" w:rsidRDefault="00297B26" w:rsidP="00297B26">
      <w:r>
        <w:t xml:space="preserve"> </w:t>
      </w:r>
    </w:p>
    <w:p w:rsidR="00297B26" w:rsidRDefault="00297B26" w:rsidP="00297B26"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 w:rsidR="00297B26" w:rsidRDefault="00297B26" w:rsidP="00297B26">
      <w:pPr>
        <w:rPr>
          <w:rFonts w:hint="eastAsia"/>
        </w:rPr>
      </w:pPr>
      <w:r>
        <w:rPr>
          <w:rFonts w:hint="eastAsia"/>
        </w:rPr>
        <w:t>迅速撤离泄漏污染区人员至安全区，</w:t>
      </w:r>
      <w:r>
        <w:rPr>
          <w:rFonts w:hint="eastAsia"/>
        </w:rPr>
        <w:tab/>
      </w:r>
      <w:r>
        <w:rPr>
          <w:rFonts w:hint="eastAsia"/>
        </w:rPr>
        <w:t>并进行隔离，</w:t>
      </w:r>
      <w:r>
        <w:rPr>
          <w:rFonts w:hint="eastAsia"/>
        </w:rPr>
        <w:t xml:space="preserve"> </w:t>
      </w:r>
      <w:r>
        <w:rPr>
          <w:rFonts w:hint="eastAsia"/>
        </w:rPr>
        <w:t>严格限制出入。</w:t>
      </w:r>
      <w:r>
        <w:rPr>
          <w:rFonts w:hint="eastAsia"/>
        </w:rPr>
        <w:t xml:space="preserve"> </w:t>
      </w:r>
      <w:r>
        <w:rPr>
          <w:rFonts w:hint="eastAsia"/>
        </w:rPr>
        <w:t>切断火源。建议应急处理人员戴自给正压式呼吸器，</w:t>
      </w:r>
      <w:r>
        <w:rPr>
          <w:rFonts w:hint="eastAsia"/>
        </w:rPr>
        <w:tab/>
      </w:r>
      <w:r>
        <w:rPr>
          <w:rFonts w:hint="eastAsia"/>
        </w:rPr>
        <w:t>穿防酸碱工作服。不要直接接触泄漏物。尽可能切断泄漏源，防止进入下水道、排洪沟等限制性空间。小量泄漏：用砂土</w:t>
      </w:r>
    </w:p>
    <w:p w:rsidR="00297B26" w:rsidRDefault="00297B26" w:rsidP="00297B26">
      <w:pPr>
        <w:rPr>
          <w:rFonts w:hint="eastAsia"/>
        </w:rPr>
      </w:pPr>
      <w:r>
        <w:rPr>
          <w:rFonts w:hint="eastAsia"/>
        </w:rPr>
        <w:t>或其它不燃材料吸收或吸收。</w:t>
      </w:r>
      <w:r>
        <w:rPr>
          <w:rFonts w:hint="eastAsia"/>
        </w:rPr>
        <w:tab/>
      </w:r>
      <w:r>
        <w:rPr>
          <w:rFonts w:hint="eastAsia"/>
        </w:rPr>
        <w:t>也可用大量水冲洗，</w:t>
      </w:r>
      <w:r>
        <w:rPr>
          <w:rFonts w:hint="eastAsia"/>
        </w:rPr>
        <w:t xml:space="preserve"> </w:t>
      </w:r>
      <w:r>
        <w:rPr>
          <w:rFonts w:hint="eastAsia"/>
        </w:rPr>
        <w:t>洗水稀释后放入废水系统。</w:t>
      </w:r>
      <w:r>
        <w:rPr>
          <w:rFonts w:hint="eastAsia"/>
        </w:rPr>
        <w:t xml:space="preserve"> </w:t>
      </w:r>
      <w:r>
        <w:rPr>
          <w:rFonts w:hint="eastAsia"/>
        </w:rPr>
        <w:t>大量泄漏：构筑围堤或挖炕收容；用泡沫覆盖，降低蒸气灾害。喷雾状水冷却和稀</w:t>
      </w:r>
    </w:p>
    <w:p w:rsidR="00297B26" w:rsidRDefault="00297B26" w:rsidP="00297B26">
      <w:pPr>
        <w:rPr>
          <w:rFonts w:hint="eastAsia"/>
        </w:rPr>
      </w:pPr>
      <w:r>
        <w:rPr>
          <w:rFonts w:hint="eastAsia"/>
        </w:rPr>
        <w:t>释蒸气、保护现场人员、</w:t>
      </w:r>
      <w:r>
        <w:rPr>
          <w:rFonts w:hint="eastAsia"/>
        </w:rPr>
        <w:t xml:space="preserve"> </w:t>
      </w:r>
      <w:r>
        <w:rPr>
          <w:rFonts w:hint="eastAsia"/>
        </w:rPr>
        <w:t>把泄漏物稀释成不燃物。</w:t>
      </w:r>
      <w:r>
        <w:rPr>
          <w:rFonts w:hint="eastAsia"/>
        </w:rPr>
        <w:t xml:space="preserve"> </w:t>
      </w:r>
      <w:r>
        <w:rPr>
          <w:rFonts w:hint="eastAsia"/>
        </w:rPr>
        <w:t>用防爆泵转至槽车或专用收集器内，回</w:t>
      </w:r>
      <w:r>
        <w:rPr>
          <w:rFonts w:hint="eastAsia"/>
        </w:rPr>
        <w:lastRenderedPageBreak/>
        <w:t>收或运至废物处理场所处置。</w:t>
      </w:r>
    </w:p>
    <w:p w:rsidR="00297B26" w:rsidRDefault="00297B26" w:rsidP="00297B26"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 w:rsidR="00297B26" w:rsidRDefault="00297B26" w:rsidP="00297B26">
      <w:pPr>
        <w:rPr>
          <w:rFonts w:hint="eastAsia"/>
        </w:rPr>
      </w:pPr>
      <w:r>
        <w:rPr>
          <w:rFonts w:hint="eastAsia"/>
        </w:rPr>
        <w:t>储存于阴凉、通风仓间内。远于火种、热源。仓内温度不宜超过</w:t>
      </w:r>
      <w:r>
        <w:rPr>
          <w:rFonts w:hint="eastAsia"/>
        </w:rPr>
        <w:tab/>
        <w:t>30</w:t>
      </w:r>
      <w:r>
        <w:rPr>
          <w:rFonts w:hint="eastAsia"/>
        </w:rPr>
        <w:t>℃。保持容器密封。应与氧化剂、碱类分开存放。储存间内的照明、通风等设施应采用</w:t>
      </w:r>
      <w:r>
        <w:rPr>
          <w:rFonts w:hint="eastAsia"/>
        </w:rPr>
        <w:t xml:space="preserve">  </w:t>
      </w:r>
      <w:r>
        <w:rPr>
          <w:rFonts w:hint="eastAsia"/>
        </w:rPr>
        <w:t>防爆型，</w:t>
      </w:r>
      <w:r>
        <w:rPr>
          <w:rFonts w:hint="eastAsia"/>
        </w:rPr>
        <w:t xml:space="preserve"> </w:t>
      </w:r>
      <w:r>
        <w:rPr>
          <w:rFonts w:hint="eastAsia"/>
        </w:rPr>
        <w:t>开关设在仓外。</w:t>
      </w:r>
      <w:r>
        <w:rPr>
          <w:rFonts w:hint="eastAsia"/>
        </w:rPr>
        <w:t xml:space="preserve"> </w:t>
      </w:r>
      <w:r>
        <w:rPr>
          <w:rFonts w:hint="eastAsia"/>
        </w:rPr>
        <w:t>配备相应品种和数量的消防器材。</w:t>
      </w:r>
      <w:r>
        <w:rPr>
          <w:rFonts w:hint="eastAsia"/>
        </w:rPr>
        <w:tab/>
      </w:r>
      <w:r>
        <w:rPr>
          <w:rFonts w:hint="eastAsia"/>
        </w:rPr>
        <w:t>禁止使用易产生火花的机械设备和工具。</w:t>
      </w:r>
      <w:r>
        <w:rPr>
          <w:rFonts w:hint="eastAsia"/>
        </w:rPr>
        <w:t xml:space="preserve"> </w:t>
      </w:r>
      <w:r>
        <w:rPr>
          <w:rFonts w:hint="eastAsia"/>
        </w:rPr>
        <w:t>搬运时要轻装轻卸，</w:t>
      </w:r>
      <w:r>
        <w:rPr>
          <w:rFonts w:hint="eastAsia"/>
        </w:rPr>
        <w:t xml:space="preserve"> </w:t>
      </w:r>
      <w:r>
        <w:rPr>
          <w:rFonts w:hint="eastAsia"/>
        </w:rPr>
        <w:t>防止包装及容器损坏。</w:t>
      </w:r>
      <w:r>
        <w:rPr>
          <w:rFonts w:hint="eastAsia"/>
        </w:rPr>
        <w:t xml:space="preserve"> </w:t>
      </w:r>
      <w:r>
        <w:rPr>
          <w:rFonts w:hint="eastAsia"/>
        </w:rPr>
        <w:t>分装和搬运作业要注意个人防护。</w:t>
      </w:r>
    </w:p>
    <w:p w:rsidR="00297B26" w:rsidRDefault="00297B26" w:rsidP="00297B26"/>
    <w:p w:rsidR="00297B26" w:rsidRDefault="00297B26" w:rsidP="00297B26"/>
    <w:p w:rsidR="00297B26" w:rsidRDefault="00297B26" w:rsidP="00297B26"/>
    <w:p w:rsidR="00297B26" w:rsidRDefault="00297B26" w:rsidP="00297B26"/>
    <w:p w:rsidR="00297B26" w:rsidRDefault="00297B26" w:rsidP="00297B26">
      <w:r>
        <w:t>g/m3</w:t>
      </w:r>
    </w:p>
    <w:p w:rsidR="00297B26" w:rsidRDefault="00297B26" w:rsidP="00297B26">
      <w:pPr>
        <w:rPr>
          <w:rFonts w:hint="eastAsia"/>
        </w:rPr>
      </w:pPr>
      <w:r>
        <w:rPr>
          <w:rFonts w:hint="eastAsia"/>
        </w:rPr>
        <w:t>美国</w:t>
      </w:r>
      <w:r>
        <w:rPr>
          <w:rFonts w:hint="eastAsia"/>
        </w:rPr>
        <w:tab/>
        <w:t>TLV-STEL</w:t>
      </w:r>
      <w:r>
        <w:rPr>
          <w:rFonts w:hint="eastAsia"/>
        </w:rPr>
        <w:tab/>
      </w:r>
      <w:r>
        <w:rPr>
          <w:rFonts w:hint="eastAsia"/>
        </w:rPr>
        <w:t>未制定标准；</w:t>
      </w:r>
    </w:p>
    <w:p w:rsidR="00297B26" w:rsidRDefault="00297B26" w:rsidP="00297B26">
      <w:pPr>
        <w:rPr>
          <w:rFonts w:hint="eastAsia"/>
        </w:rPr>
      </w:pPr>
      <w:r>
        <w:rPr>
          <w:rFonts w:hint="eastAsia"/>
        </w:rPr>
        <w:t>检测方法：</w:t>
      </w:r>
      <w:r>
        <w:rPr>
          <w:rFonts w:hint="eastAsia"/>
        </w:rPr>
        <w:tab/>
      </w:r>
      <w:r>
        <w:rPr>
          <w:rFonts w:hint="eastAsia"/>
        </w:rPr>
        <w:t>气相色谱法</w:t>
      </w:r>
    </w:p>
    <w:p w:rsidR="00297B26" w:rsidRDefault="00297B26" w:rsidP="00297B26">
      <w:pPr>
        <w:rPr>
          <w:rFonts w:hint="eastAsia"/>
        </w:rPr>
      </w:pPr>
      <w:r>
        <w:rPr>
          <w:rFonts w:hint="eastAsia"/>
        </w:rPr>
        <w:t>工程控制：</w:t>
      </w:r>
      <w:r>
        <w:rPr>
          <w:rFonts w:hint="eastAsia"/>
        </w:rPr>
        <w:tab/>
      </w:r>
      <w:r>
        <w:rPr>
          <w:rFonts w:hint="eastAsia"/>
        </w:rPr>
        <w:t>生产过程密闭，加强通风。提供安全淋浴和洗眼设备。</w:t>
      </w:r>
    </w:p>
    <w:p w:rsidR="00297B26" w:rsidRDefault="00297B26" w:rsidP="00297B26">
      <w:pPr>
        <w:rPr>
          <w:rFonts w:hint="eastAsia"/>
        </w:rPr>
      </w:pPr>
      <w:r>
        <w:rPr>
          <w:rFonts w:hint="eastAsia"/>
        </w:rPr>
        <w:t>呼吸系统防护：</w:t>
      </w:r>
      <w:r>
        <w:rPr>
          <w:rFonts w:hint="eastAsia"/>
        </w:rPr>
        <w:tab/>
      </w:r>
      <w:r>
        <w:rPr>
          <w:rFonts w:hint="eastAsia"/>
        </w:rPr>
        <w:t>可能接触其蒸气时，</w:t>
      </w:r>
      <w:r>
        <w:rPr>
          <w:rFonts w:hint="eastAsia"/>
        </w:rPr>
        <w:t xml:space="preserve"> </w:t>
      </w:r>
      <w:r>
        <w:rPr>
          <w:rFonts w:hint="eastAsia"/>
        </w:rPr>
        <w:t>应该佩戴自吸过滤式防毒面具</w:t>
      </w:r>
      <w:r>
        <w:rPr>
          <w:rFonts w:hint="eastAsia"/>
        </w:rPr>
        <w:t xml:space="preserve"> </w:t>
      </w:r>
      <w:r>
        <w:rPr>
          <w:rFonts w:hint="eastAsia"/>
        </w:rPr>
        <w:t>（半面罩）。紧急事态抢救或撤离时，建议佩戴自给式呼吸器。</w:t>
      </w:r>
    </w:p>
    <w:p w:rsidR="00297B26" w:rsidRDefault="00297B26" w:rsidP="00297B26">
      <w:pPr>
        <w:rPr>
          <w:rFonts w:hint="eastAsia"/>
        </w:rPr>
      </w:pPr>
      <w:r>
        <w:rPr>
          <w:rFonts w:hint="eastAsia"/>
        </w:rPr>
        <w:t>眼睛防护：</w:t>
      </w:r>
      <w:r>
        <w:rPr>
          <w:rFonts w:hint="eastAsia"/>
        </w:rPr>
        <w:tab/>
      </w:r>
      <w:r>
        <w:rPr>
          <w:rFonts w:hint="eastAsia"/>
        </w:rPr>
        <w:t>戴化学安全防护眼镜。</w:t>
      </w:r>
    </w:p>
    <w:p w:rsidR="00297B26" w:rsidRDefault="00297B26" w:rsidP="00297B26">
      <w:pPr>
        <w:rPr>
          <w:rFonts w:hint="eastAsia"/>
        </w:rPr>
      </w:pPr>
      <w:r>
        <w:rPr>
          <w:rFonts w:hint="eastAsia"/>
        </w:rPr>
        <w:t>身体防护：</w:t>
      </w:r>
      <w:r>
        <w:rPr>
          <w:rFonts w:hint="eastAsia"/>
        </w:rPr>
        <w:tab/>
      </w:r>
      <w:r>
        <w:rPr>
          <w:rFonts w:hint="eastAsia"/>
        </w:rPr>
        <w:t>穿橡胶耐酸碱服。</w:t>
      </w:r>
    </w:p>
    <w:p w:rsidR="00297B26" w:rsidRDefault="00297B26" w:rsidP="00297B26">
      <w:pPr>
        <w:rPr>
          <w:rFonts w:hint="eastAsia"/>
        </w:rPr>
      </w:pPr>
      <w:r>
        <w:rPr>
          <w:rFonts w:hint="eastAsia"/>
        </w:rPr>
        <w:t>手防护：</w:t>
      </w:r>
      <w:r>
        <w:rPr>
          <w:rFonts w:hint="eastAsia"/>
        </w:rPr>
        <w:tab/>
      </w:r>
      <w:r>
        <w:rPr>
          <w:rFonts w:hint="eastAsia"/>
        </w:rPr>
        <w:t>戴橡胶耐酸碱手套。</w:t>
      </w:r>
    </w:p>
    <w:p w:rsidR="00297B26" w:rsidRDefault="00297B26" w:rsidP="00297B26">
      <w:pPr>
        <w:rPr>
          <w:rFonts w:hint="eastAsia"/>
        </w:rPr>
      </w:pPr>
      <w:r>
        <w:rPr>
          <w:rFonts w:hint="eastAsia"/>
        </w:rPr>
        <w:t>其它：</w:t>
      </w:r>
      <w:r>
        <w:rPr>
          <w:rFonts w:hint="eastAsia"/>
        </w:rPr>
        <w:tab/>
      </w:r>
      <w:r>
        <w:rPr>
          <w:rFonts w:hint="eastAsia"/>
        </w:rPr>
        <w:t>工作现场严禁吸烟、进食和饮水。饭前要洗手。工作毕，淋浴更衣。注销个人清洁卫生。</w:t>
      </w:r>
    </w:p>
    <w:p w:rsidR="00297B26" w:rsidRDefault="00297B26" w:rsidP="00297B26"/>
    <w:p w:rsidR="00297B26" w:rsidRDefault="00297B26" w:rsidP="00297B26"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  <w:r>
        <w:rPr>
          <w:rFonts w:hint="eastAsia"/>
        </w:rPr>
        <w:tab/>
      </w:r>
    </w:p>
    <w:p w:rsidR="00297B26" w:rsidRDefault="00297B26" w:rsidP="00297B26">
      <w:pPr>
        <w:rPr>
          <w:rFonts w:hint="eastAsia"/>
        </w:rPr>
      </w:pPr>
      <w:r>
        <w:rPr>
          <w:rFonts w:hint="eastAsia"/>
        </w:rPr>
        <w:t>熔点（℃）：</w:t>
      </w:r>
      <w:r>
        <w:rPr>
          <w:rFonts w:hint="eastAsia"/>
        </w:rPr>
        <w:tab/>
        <w:t>-22</w:t>
      </w:r>
      <w:r>
        <w:rPr>
          <w:rFonts w:hint="eastAsia"/>
        </w:rPr>
        <w:tab/>
      </w:r>
      <w:r>
        <w:rPr>
          <w:rFonts w:hint="eastAsia"/>
        </w:rPr>
        <w:t>沸点（℃）：</w:t>
      </w:r>
      <w:r>
        <w:rPr>
          <w:rFonts w:hint="eastAsia"/>
        </w:rPr>
        <w:tab/>
        <w:t>140.7</w:t>
      </w:r>
    </w:p>
    <w:p w:rsidR="00297B26" w:rsidRDefault="00297B26" w:rsidP="00297B26">
      <w:pPr>
        <w:rPr>
          <w:rFonts w:hint="eastAsia"/>
        </w:rPr>
      </w:pPr>
      <w:r>
        <w:rPr>
          <w:rFonts w:hint="eastAsia"/>
        </w:rPr>
        <w:t>相对密度</w:t>
      </w:r>
      <w:r>
        <w:rPr>
          <w:rFonts w:hint="eastAsia"/>
        </w:rPr>
        <w:t xml:space="preserve"> (</w:t>
      </w:r>
      <w:r>
        <w:rPr>
          <w:rFonts w:hint="eastAsia"/>
        </w:rPr>
        <w:t>水</w:t>
      </w:r>
      <w:r>
        <w:rPr>
          <w:rFonts w:hint="eastAsia"/>
        </w:rPr>
        <w:t>=1)</w:t>
      </w:r>
      <w:r>
        <w:rPr>
          <w:rFonts w:hint="eastAsia"/>
        </w:rPr>
        <w:t>：</w:t>
      </w:r>
      <w:r>
        <w:rPr>
          <w:rFonts w:hint="eastAsia"/>
        </w:rPr>
        <w:t xml:space="preserve"> </w:t>
      </w:r>
      <w:r>
        <w:rPr>
          <w:rFonts w:hint="eastAsia"/>
        </w:rPr>
        <w:t>饱和蒸气压</w:t>
      </w:r>
      <w:r>
        <w:rPr>
          <w:rFonts w:hint="eastAsia"/>
        </w:rPr>
        <w:t xml:space="preserve"> (kPa)</w:t>
      </w:r>
      <w:r>
        <w:rPr>
          <w:rFonts w:hint="eastAsia"/>
        </w:rPr>
        <w:t>：</w:t>
      </w:r>
      <w:r>
        <w:rPr>
          <w:rFonts w:hint="eastAsia"/>
        </w:rPr>
        <w:tab/>
        <w:t>0.99</w:t>
      </w:r>
    </w:p>
    <w:p w:rsidR="00297B26" w:rsidRDefault="00297B26" w:rsidP="00297B26">
      <w:pPr>
        <w:rPr>
          <w:rFonts w:hint="eastAsia"/>
        </w:rPr>
      </w:pPr>
      <w:r>
        <w:rPr>
          <w:rFonts w:hint="eastAsia"/>
        </w:rPr>
        <w:t>1.33(39.7</w:t>
      </w:r>
      <w:r>
        <w:rPr>
          <w:rFonts w:hint="eastAsia"/>
        </w:rPr>
        <w:t>℃</w:t>
      </w:r>
      <w:r>
        <w:rPr>
          <w:rFonts w:hint="eastAsia"/>
        </w:rPr>
        <w:t>)</w:t>
      </w:r>
      <w:r>
        <w:rPr>
          <w:rFonts w:hint="eastAsia"/>
        </w:rPr>
        <w:tab/>
      </w:r>
      <w:r>
        <w:rPr>
          <w:rFonts w:hint="eastAsia"/>
        </w:rPr>
        <w:t>相对密度</w:t>
      </w:r>
      <w:r>
        <w:rPr>
          <w:rFonts w:hint="eastAsia"/>
        </w:rPr>
        <w:t xml:space="preserve"> (</w:t>
      </w:r>
      <w:r>
        <w:rPr>
          <w:rFonts w:hint="eastAsia"/>
        </w:rPr>
        <w:t>空气</w:t>
      </w:r>
      <w:r>
        <w:rPr>
          <w:rFonts w:hint="eastAsia"/>
        </w:rPr>
        <w:t>=1)</w:t>
      </w:r>
      <w:r>
        <w:rPr>
          <w:rFonts w:hint="eastAsia"/>
        </w:rPr>
        <w:t>：</w:t>
      </w:r>
      <w:r>
        <w:rPr>
          <w:rFonts w:hint="eastAsia"/>
        </w:rPr>
        <w:tab/>
        <w:t>2.56</w:t>
      </w:r>
    </w:p>
    <w:p w:rsidR="00297B26" w:rsidRDefault="00297B26" w:rsidP="00297B26">
      <w:pPr>
        <w:rPr>
          <w:rFonts w:hint="eastAsia"/>
        </w:rPr>
      </w:pPr>
      <w:r>
        <w:rPr>
          <w:rFonts w:hint="eastAsia"/>
        </w:rPr>
        <w:t>辛醇</w:t>
      </w:r>
      <w:r>
        <w:rPr>
          <w:rFonts w:hint="eastAsia"/>
        </w:rPr>
        <w:t xml:space="preserve">/ </w:t>
      </w:r>
      <w:r>
        <w:rPr>
          <w:rFonts w:hint="eastAsia"/>
        </w:rPr>
        <w:t>水分配系数的对数值</w:t>
      </w:r>
      <w:r>
        <w:rPr>
          <w:rFonts w:hint="eastAsia"/>
        </w:rPr>
        <w:tab/>
      </w:r>
      <w:r>
        <w:rPr>
          <w:rFonts w:hint="eastAsia"/>
        </w:rPr>
        <w:t>燃烧热</w:t>
      </w:r>
      <w:r>
        <w:rPr>
          <w:rFonts w:hint="eastAsia"/>
        </w:rPr>
        <w:t xml:space="preserve"> (kJ/mol)</w:t>
      </w:r>
      <w:r>
        <w:rPr>
          <w:rFonts w:hint="eastAsia"/>
        </w:rPr>
        <w:tab/>
      </w:r>
      <w:r>
        <w:rPr>
          <w:rFonts w:hint="eastAsia"/>
        </w:rPr>
        <w:t>：</w:t>
      </w:r>
      <w:r>
        <w:rPr>
          <w:rFonts w:hint="eastAsia"/>
        </w:rPr>
        <w:tab/>
        <w:t>1525.8</w:t>
      </w:r>
    </w:p>
    <w:p w:rsidR="00297B26" w:rsidRDefault="00297B26" w:rsidP="00297B26">
      <w:pPr>
        <w:rPr>
          <w:rFonts w:hint="eastAsia"/>
        </w:rPr>
      </w:pPr>
      <w:r>
        <w:rPr>
          <w:rFonts w:hint="eastAsia"/>
        </w:rPr>
        <w:t>临界温度</w:t>
      </w:r>
      <w:r>
        <w:rPr>
          <w:rFonts w:hint="eastAsia"/>
        </w:rPr>
        <w:t xml:space="preserve"> </w:t>
      </w:r>
      <w:r>
        <w:rPr>
          <w:rFonts w:hint="eastAsia"/>
        </w:rPr>
        <w:t>（℃）：</w:t>
      </w:r>
      <w:r>
        <w:rPr>
          <w:rFonts w:hint="eastAsia"/>
        </w:rPr>
        <w:t xml:space="preserve"> 339</w:t>
      </w:r>
      <w:r>
        <w:rPr>
          <w:rFonts w:hint="eastAsia"/>
        </w:rPr>
        <w:tab/>
      </w:r>
      <w:r>
        <w:rPr>
          <w:rFonts w:hint="eastAsia"/>
        </w:rPr>
        <w:t>临界压力</w:t>
      </w:r>
      <w:r>
        <w:rPr>
          <w:rFonts w:hint="eastAsia"/>
        </w:rPr>
        <w:t xml:space="preserve"> (MPa)</w:t>
      </w:r>
      <w:r>
        <w:rPr>
          <w:rFonts w:hint="eastAsia"/>
        </w:rPr>
        <w:t>：</w:t>
      </w:r>
      <w:r>
        <w:rPr>
          <w:rFonts w:hint="eastAsia"/>
        </w:rPr>
        <w:tab/>
        <w:t>5.37</w:t>
      </w:r>
    </w:p>
    <w:p w:rsidR="00297B26" w:rsidRDefault="00297B26" w:rsidP="00297B26">
      <w:pPr>
        <w:rPr>
          <w:rFonts w:hint="eastAsia"/>
        </w:rPr>
      </w:pPr>
      <w:r>
        <w:rPr>
          <w:rFonts w:hint="eastAsia"/>
        </w:rPr>
        <w:t>折射率：</w:t>
      </w:r>
      <w:r>
        <w:rPr>
          <w:rFonts w:hint="eastAsia"/>
        </w:rPr>
        <w:tab/>
        <w:t>1.3862</w:t>
      </w:r>
    </w:p>
    <w:p w:rsidR="00297B26" w:rsidRDefault="00297B26" w:rsidP="00297B26">
      <w:pPr>
        <w:rPr>
          <w:rFonts w:hint="eastAsia"/>
        </w:rPr>
      </w:pPr>
      <w:r>
        <w:rPr>
          <w:rFonts w:hint="eastAsia"/>
        </w:rPr>
        <w:t>溶解性：</w:t>
      </w:r>
      <w:r>
        <w:rPr>
          <w:rFonts w:hint="eastAsia"/>
        </w:rPr>
        <w:tab/>
      </w:r>
      <w:r>
        <w:rPr>
          <w:rFonts w:hint="eastAsia"/>
        </w:rPr>
        <w:t>与水混溶，可混溶于乙醇、乙醚、氯仿。</w:t>
      </w:r>
    </w:p>
    <w:p w:rsidR="00297B26" w:rsidRDefault="00297B26" w:rsidP="00297B26"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 w:rsidR="00297B26" w:rsidRDefault="00297B26" w:rsidP="00297B26">
      <w:pPr>
        <w:rPr>
          <w:rFonts w:hint="eastAsia"/>
        </w:rPr>
      </w:pPr>
      <w:r>
        <w:rPr>
          <w:rFonts w:hint="eastAsia"/>
        </w:rPr>
        <w:t>稳定性：</w:t>
      </w:r>
      <w:r>
        <w:rPr>
          <w:rFonts w:hint="eastAsia"/>
        </w:rPr>
        <w:tab/>
      </w:r>
      <w:r>
        <w:rPr>
          <w:rFonts w:hint="eastAsia"/>
        </w:rPr>
        <w:t>稳定</w:t>
      </w:r>
      <w:r>
        <w:rPr>
          <w:rFonts w:hint="eastAsia"/>
        </w:rPr>
        <w:tab/>
      </w:r>
      <w:r>
        <w:rPr>
          <w:rFonts w:hint="eastAsia"/>
        </w:rPr>
        <w:t>聚合危害：</w:t>
      </w:r>
      <w:r>
        <w:rPr>
          <w:rFonts w:hint="eastAsia"/>
        </w:rPr>
        <w:tab/>
      </w:r>
      <w:r>
        <w:rPr>
          <w:rFonts w:hint="eastAsia"/>
        </w:rPr>
        <w:t>不聚合避免接触的条件：</w:t>
      </w:r>
    </w:p>
    <w:p w:rsidR="00297B26" w:rsidRDefault="00297B26" w:rsidP="00297B26">
      <w:r>
        <w:t xml:space="preserve"> </w:t>
      </w:r>
    </w:p>
    <w:p w:rsidR="00297B26" w:rsidRDefault="00297B26" w:rsidP="00297B26">
      <w:pPr>
        <w:rPr>
          <w:rFonts w:hint="eastAsia"/>
        </w:rPr>
      </w:pPr>
      <w:r>
        <w:rPr>
          <w:rFonts w:hint="eastAsia"/>
        </w:rPr>
        <w:t>禁忌物：</w:t>
      </w:r>
      <w:r>
        <w:rPr>
          <w:rFonts w:hint="eastAsia"/>
        </w:rPr>
        <w:tab/>
      </w:r>
      <w:r>
        <w:rPr>
          <w:rFonts w:hint="eastAsia"/>
        </w:rPr>
        <w:t>碱类、强氧化剂、强还原剂。</w:t>
      </w:r>
      <w:r>
        <w:rPr>
          <w:rFonts w:hint="eastAsia"/>
        </w:rPr>
        <w:t xml:space="preserve"> </w:t>
      </w:r>
      <w:r>
        <w:rPr>
          <w:rFonts w:hint="eastAsia"/>
        </w:rPr>
        <w:t>燃烧（分解）产物：</w:t>
      </w:r>
      <w:r>
        <w:rPr>
          <w:rFonts w:hint="eastAsia"/>
        </w:rPr>
        <w:tab/>
      </w:r>
      <w:r>
        <w:rPr>
          <w:rFonts w:hint="eastAsia"/>
        </w:rPr>
        <w:t>一氧化碳、二氧化碳</w:t>
      </w:r>
      <w:r>
        <w:rPr>
          <w:rFonts w:hint="eastAsia"/>
        </w:rPr>
        <w:t xml:space="preserve"> </w:t>
      </w:r>
      <w:r>
        <w:rPr>
          <w:rFonts w:hint="eastAsia"/>
        </w:rPr>
        <w:t>。</w:t>
      </w:r>
    </w:p>
    <w:p w:rsidR="00297B26" w:rsidRDefault="00297B26" w:rsidP="00297B26"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 w:rsidR="00297B26" w:rsidRDefault="00297B26" w:rsidP="00297B26">
      <w:pPr>
        <w:rPr>
          <w:rFonts w:hint="eastAsia"/>
        </w:rPr>
      </w:pPr>
      <w:r>
        <w:rPr>
          <w:rFonts w:hint="eastAsia"/>
        </w:rPr>
        <w:t>急性毒性：</w:t>
      </w:r>
    </w:p>
    <w:p w:rsidR="00297B26" w:rsidRDefault="00297B26" w:rsidP="00297B26">
      <w:pPr>
        <w:rPr>
          <w:rFonts w:hint="eastAsia"/>
        </w:rPr>
      </w:pPr>
      <w:r>
        <w:rPr>
          <w:rFonts w:hint="eastAsia"/>
        </w:rPr>
        <w:t>LD 50</w:t>
      </w:r>
      <w:r>
        <w:rPr>
          <w:rFonts w:hint="eastAsia"/>
        </w:rPr>
        <w:tab/>
        <w:t>3500mg/kg</w:t>
      </w:r>
      <w:r>
        <w:rPr>
          <w:rFonts w:hint="eastAsia"/>
        </w:rPr>
        <w:t>（大鼠经口）；</w:t>
      </w:r>
    </w:p>
    <w:p w:rsidR="00297B26" w:rsidRDefault="00297B26" w:rsidP="00297B26">
      <w:pPr>
        <w:rPr>
          <w:rFonts w:hint="eastAsia"/>
        </w:rPr>
      </w:pPr>
      <w:r>
        <w:rPr>
          <w:rFonts w:hint="eastAsia"/>
        </w:rPr>
        <w:t>500 mg/kg</w:t>
      </w:r>
      <w:r>
        <w:rPr>
          <w:rFonts w:hint="eastAsia"/>
        </w:rPr>
        <w:t>（兔经皮）</w:t>
      </w:r>
    </w:p>
    <w:p w:rsidR="00297B26" w:rsidRDefault="00297B26" w:rsidP="00297B26">
      <w:r>
        <w:t>LC50</w:t>
      </w:r>
    </w:p>
    <w:p w:rsidR="00297B26" w:rsidRDefault="00297B26" w:rsidP="00297B26"/>
    <w:p w:rsidR="00297B26" w:rsidRDefault="00297B26" w:rsidP="00297B26">
      <w:pPr>
        <w:rPr>
          <w:rFonts w:hint="eastAsia"/>
        </w:rPr>
      </w:pPr>
      <w:r>
        <w:rPr>
          <w:rFonts w:hint="eastAsia"/>
        </w:rPr>
        <w:t>刺激性：</w:t>
      </w:r>
      <w:r>
        <w:rPr>
          <w:rFonts w:hint="eastAsia"/>
        </w:rPr>
        <w:t xml:space="preserve"> </w:t>
      </w:r>
      <w:r>
        <w:rPr>
          <w:rFonts w:hint="eastAsia"/>
        </w:rPr>
        <w:t>家兔经眼；</w:t>
      </w:r>
      <w:r>
        <w:rPr>
          <w:rFonts w:hint="eastAsia"/>
        </w:rPr>
        <w:t xml:space="preserve"> 990</w:t>
      </w:r>
      <w:r>
        <w:rPr>
          <w:rFonts w:hint="eastAsia"/>
        </w:rPr>
        <w:t>μ</w:t>
      </w:r>
      <w:r>
        <w:rPr>
          <w:rFonts w:hint="eastAsia"/>
        </w:rPr>
        <w:t>g</w:t>
      </w:r>
      <w:r>
        <w:rPr>
          <w:rFonts w:hint="eastAsia"/>
        </w:rPr>
        <w:t>，重度刺激。家兔经皮开放性刺激试验：</w:t>
      </w:r>
      <w:r>
        <w:rPr>
          <w:rFonts w:hint="eastAsia"/>
        </w:rPr>
        <w:tab/>
        <w:t>495mg</w:t>
      </w:r>
      <w:r>
        <w:rPr>
          <w:rFonts w:hint="eastAsia"/>
        </w:rPr>
        <w:t>重度刺激。</w:t>
      </w:r>
    </w:p>
    <w:p w:rsidR="00297B26" w:rsidRDefault="00297B26" w:rsidP="00297B26"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 w:rsidR="00297B26" w:rsidRDefault="00297B26" w:rsidP="00297B26">
      <w:pPr>
        <w:rPr>
          <w:rFonts w:hint="eastAsia"/>
        </w:rPr>
      </w:pPr>
      <w:r>
        <w:rPr>
          <w:rFonts w:hint="eastAsia"/>
        </w:rPr>
        <w:t>该物资对环境有危害，应特别注意对水体污染。</w:t>
      </w:r>
    </w:p>
    <w:p w:rsidR="00297B26" w:rsidRDefault="00297B26" w:rsidP="00297B26"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 w:rsidR="00297B26" w:rsidRDefault="00297B26" w:rsidP="00297B26">
      <w:pPr>
        <w:rPr>
          <w:rFonts w:hint="eastAsia"/>
        </w:rPr>
      </w:pPr>
      <w:r>
        <w:rPr>
          <w:rFonts w:hint="eastAsia"/>
        </w:rPr>
        <w:lastRenderedPageBreak/>
        <w:t>处置前应参阅国家和地方有关规定。废物储存参见“储运注意事项”</w:t>
      </w:r>
      <w:r>
        <w:rPr>
          <w:rFonts w:hint="eastAsia"/>
        </w:rPr>
        <w:tab/>
      </w:r>
      <w:r>
        <w:rPr>
          <w:rFonts w:hint="eastAsia"/>
        </w:rPr>
        <w:t>。用焚烧法处置，也可以用安全掩埋法处置。</w:t>
      </w:r>
    </w:p>
    <w:p w:rsidR="00297B26" w:rsidRDefault="00297B26" w:rsidP="00297B26"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>运输信息</w:t>
      </w:r>
    </w:p>
    <w:p w:rsidR="00297B26" w:rsidRDefault="00297B26" w:rsidP="00297B26"/>
    <w:p w:rsidR="00297B26" w:rsidRDefault="00297B26" w:rsidP="00297B26">
      <w:pPr>
        <w:rPr>
          <w:rFonts w:hint="eastAsia"/>
        </w:rPr>
      </w:pPr>
      <w:r>
        <w:rPr>
          <w:rFonts w:hint="eastAsia"/>
        </w:rPr>
        <w:t>危规号：</w:t>
      </w:r>
      <w:r>
        <w:rPr>
          <w:rFonts w:hint="eastAsia"/>
        </w:rPr>
        <w:tab/>
        <w:t>81613</w:t>
      </w:r>
      <w:r>
        <w:rPr>
          <w:rFonts w:hint="eastAsia"/>
        </w:rPr>
        <w:tab/>
        <w:t xml:space="preserve">UN </w:t>
      </w:r>
      <w:r>
        <w:rPr>
          <w:rFonts w:hint="eastAsia"/>
        </w:rPr>
        <w:t>编号：</w:t>
      </w:r>
      <w:r>
        <w:rPr>
          <w:rFonts w:hint="eastAsia"/>
        </w:rPr>
        <w:tab/>
        <w:t>1848</w:t>
      </w:r>
    </w:p>
    <w:p w:rsidR="00297B26" w:rsidRDefault="00297B26" w:rsidP="00297B26">
      <w:pPr>
        <w:rPr>
          <w:rFonts w:hint="eastAsia"/>
        </w:rPr>
      </w:pPr>
      <w:r>
        <w:rPr>
          <w:rFonts w:hint="eastAsia"/>
        </w:rPr>
        <w:t>包装分类：</w:t>
      </w:r>
      <w:r>
        <w:rPr>
          <w:rFonts w:hint="eastAsia"/>
        </w:rPr>
        <w:tab/>
      </w:r>
      <w:r>
        <w:rPr>
          <w:rFonts w:hint="eastAsia"/>
        </w:rPr>
        <w:t>Ⅱ</w:t>
      </w:r>
      <w:r>
        <w:rPr>
          <w:rFonts w:hint="eastAsia"/>
        </w:rPr>
        <w:tab/>
      </w:r>
      <w:r>
        <w:rPr>
          <w:rFonts w:hint="eastAsia"/>
        </w:rPr>
        <w:t>包装标志：</w:t>
      </w:r>
      <w:r>
        <w:rPr>
          <w:rFonts w:hint="eastAsia"/>
        </w:rPr>
        <w:tab/>
        <w:t>20</w:t>
      </w:r>
    </w:p>
    <w:p w:rsidR="00297B26" w:rsidRDefault="00297B26" w:rsidP="00297B26">
      <w:pPr>
        <w:rPr>
          <w:rFonts w:hint="eastAsia"/>
        </w:rPr>
      </w:pPr>
      <w:r>
        <w:rPr>
          <w:rFonts w:hint="eastAsia"/>
        </w:rPr>
        <w:t>包装方法：</w:t>
      </w:r>
      <w:r>
        <w:rPr>
          <w:rFonts w:hint="eastAsia"/>
        </w:rPr>
        <w:tab/>
      </w:r>
      <w:r>
        <w:rPr>
          <w:rFonts w:hint="eastAsia"/>
        </w:rPr>
        <w:t>小开口塑料桶，螺纹口玻璃瓶、铁盖压口玻璃瓶、塑料瓶或金属桶</w:t>
      </w:r>
    </w:p>
    <w:p w:rsidR="00297B26" w:rsidRDefault="00297B26" w:rsidP="00297B26">
      <w:pPr>
        <w:rPr>
          <w:rFonts w:hint="eastAsia"/>
        </w:rPr>
      </w:pPr>
      <w:r>
        <w:rPr>
          <w:rFonts w:hint="eastAsia"/>
        </w:rPr>
        <w:t>（罐）外木板箱；玻璃瓶、塑料桶外木板箱或半花格箱；塑料瓶、镀锡薄钢板桶外满底花格箱。</w:t>
      </w:r>
    </w:p>
    <w:p w:rsidR="00297B26" w:rsidRDefault="00297B26" w:rsidP="00297B26"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 w:rsidR="00297B26" w:rsidRDefault="00297B26" w:rsidP="00297B26">
      <w:pPr>
        <w:rPr>
          <w:rFonts w:hint="eastAsia"/>
        </w:rPr>
      </w:pPr>
      <w:r>
        <w:rPr>
          <w:rFonts w:hint="eastAsia"/>
        </w:rPr>
        <w:t>化学危险物品安全管理条例</w: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 xml:space="preserve">1987 </w:t>
      </w:r>
      <w:r>
        <w:rPr>
          <w:rFonts w:hint="eastAsia"/>
        </w:rPr>
        <w:t>年</w:t>
      </w:r>
      <w:r>
        <w:rPr>
          <w:rFonts w:hint="eastAsia"/>
        </w:rPr>
        <w:t xml:space="preserve"> 2 </w:t>
      </w:r>
      <w:r>
        <w:rPr>
          <w:rFonts w:hint="eastAsia"/>
        </w:rPr>
        <w:t>月</w:t>
      </w:r>
      <w:r>
        <w:rPr>
          <w:rFonts w:hint="eastAsia"/>
        </w:rPr>
        <w:t xml:space="preserve"> 17 </w:t>
      </w:r>
      <w:r>
        <w:rPr>
          <w:rFonts w:hint="eastAsia"/>
        </w:rPr>
        <w:t>日国务院发布）；化学危险物品安全管理条例实施细则（化劳发</w:t>
      </w:r>
      <w:r>
        <w:rPr>
          <w:rFonts w:hint="eastAsia"/>
        </w:rPr>
        <w:tab/>
        <w:t>[1992]677</w:t>
      </w:r>
      <w:r>
        <w:rPr>
          <w:rFonts w:hint="eastAsia"/>
        </w:rPr>
        <w:tab/>
      </w:r>
      <w:r>
        <w:rPr>
          <w:rFonts w:hint="eastAsia"/>
        </w:rPr>
        <w:t>号），工作场所安全使用化学品规定</w:t>
      </w:r>
    </w:p>
    <w:p w:rsidR="00297B26" w:rsidRDefault="00297B26" w:rsidP="00297B26">
      <w:pPr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[1996]</w:t>
      </w:r>
      <w:r>
        <w:rPr>
          <w:rFonts w:hint="eastAsia"/>
        </w:rPr>
        <w:t>劳部发</w:t>
      </w:r>
      <w:r>
        <w:rPr>
          <w:rFonts w:hint="eastAsia"/>
        </w:rPr>
        <w:t xml:space="preserve"> 423 </w:t>
      </w:r>
      <w:r>
        <w:rPr>
          <w:rFonts w:hint="eastAsia"/>
        </w:rPr>
        <w:t>号）等法规，针对化学危险物品的安全使用、生产、储存、</w:t>
      </w:r>
    </w:p>
    <w:p w:rsidR="00297B26" w:rsidRDefault="00297B26" w:rsidP="00297B26">
      <w:pPr>
        <w:rPr>
          <w:rFonts w:hint="eastAsia"/>
        </w:rPr>
      </w:pPr>
      <w:r>
        <w:rPr>
          <w:rFonts w:hint="eastAsia"/>
        </w:rPr>
        <w:t>运输、装卸等方面均作了相应规定；</w:t>
      </w:r>
      <w:r>
        <w:rPr>
          <w:rFonts w:hint="eastAsia"/>
        </w:rPr>
        <w:t xml:space="preserve"> </w:t>
      </w:r>
      <w:r>
        <w:rPr>
          <w:rFonts w:hint="eastAsia"/>
        </w:rPr>
        <w:t>常用危险化学品的分类及标志</w: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>GB13690-92</w:t>
      </w:r>
      <w:r>
        <w:rPr>
          <w:rFonts w:hint="eastAsia"/>
        </w:rPr>
        <w:t>）</w:t>
      </w:r>
      <w:r>
        <w:rPr>
          <w:rFonts w:hint="eastAsia"/>
        </w:rPr>
        <w:t xml:space="preserve"> </w:t>
      </w:r>
      <w:r>
        <w:rPr>
          <w:rFonts w:hint="eastAsia"/>
        </w:rPr>
        <w:t>将该物质划为第</w:t>
      </w:r>
      <w:r>
        <w:rPr>
          <w:rFonts w:hint="eastAsia"/>
        </w:rPr>
        <w:tab/>
        <w:t xml:space="preserve">8.1 </w:t>
      </w:r>
      <w:r>
        <w:rPr>
          <w:rFonts w:hint="eastAsia"/>
        </w:rPr>
        <w:t>类酸性腐蚀品。</w:t>
      </w:r>
    </w:p>
    <w:p w:rsidR="002642D3" w:rsidRDefault="00297B26" w:rsidP="00297B26"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 w:rsidR="002642D3" w:rsidSect="002642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97B26"/>
    <w:rsid w:val="002642D3"/>
    <w:rsid w:val="00297B26"/>
    <w:rsid w:val="00B70636"/>
    <w:rsid w:val="00E74D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636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B7063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70636"/>
    <w:pPr>
      <w:keepNext/>
      <w:keepLines/>
      <w:spacing w:before="260" w:after="260" w:line="416" w:lineRule="auto"/>
      <w:outlineLvl w:val="1"/>
    </w:pPr>
    <w:rPr>
      <w:rFonts w:ascii="Cambria" w:hAnsi="Cambria" w:cstheme="majorBidi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B70636"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B70636"/>
    <w:rPr>
      <w:rFonts w:ascii="Cambria" w:hAnsi="Cambria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B7063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uiPriority w:val="9"/>
    <w:rsid w:val="00B70636"/>
    <w:rPr>
      <w:rFonts w:ascii="Times New Roman" w:eastAsia="宋体" w:hAnsi="Times New Roman" w:cs="Times New Roman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B70636"/>
    <w:pPr>
      <w:ind w:firstLineChars="200" w:firstLine="420"/>
    </w:pPr>
  </w:style>
  <w:style w:type="paragraph" w:customStyle="1" w:styleId="a4">
    <w:name w:val="中文正文、"/>
    <w:basedOn w:val="a"/>
    <w:link w:val="CharCharChar"/>
    <w:uiPriority w:val="99"/>
    <w:qFormat/>
    <w:rsid w:val="00B70636"/>
    <w:pPr>
      <w:spacing w:line="360" w:lineRule="auto"/>
      <w:ind w:firstLineChars="200" w:firstLine="420"/>
    </w:pPr>
    <w:rPr>
      <w:rFonts w:ascii="Calibri" w:hAnsi="Calibri"/>
      <w:kern w:val="0"/>
      <w:sz w:val="20"/>
      <w:szCs w:val="21"/>
    </w:rPr>
  </w:style>
  <w:style w:type="character" w:customStyle="1" w:styleId="CharCharChar">
    <w:name w:val="中文正文、 Char Char Char"/>
    <w:link w:val="a4"/>
    <w:uiPriority w:val="99"/>
    <w:qFormat/>
    <w:rsid w:val="00B70636"/>
    <w:rPr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332</Words>
  <Characters>1897</Characters>
  <Application>Microsoft Office Word</Application>
  <DocSecurity>0</DocSecurity>
  <Lines>15</Lines>
  <Paragraphs>4</Paragraphs>
  <ScaleCrop>false</ScaleCrop>
  <Company/>
  <LinksUpToDate>false</LinksUpToDate>
  <CharactersWithSpaces>2225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2023-11-03T01:15:00Z</dcterms:created>
  <dcterms:modified xsi:type="dcterms:W3CDTF">2023-11-03T01:16:00Z</dcterms:modified>
</cp:coreProperties>
</file>